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1B48" w14:textId="77777777" w:rsidR="00BC6EEA" w:rsidRDefault="0000000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关于开展202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年度学团工作（含创新创业）考核的通知</w:t>
      </w:r>
    </w:p>
    <w:p w14:paraId="38BC6390" w14:textId="77777777" w:rsidR="00BC6EEA" w:rsidRDefault="00BC6EEA">
      <w:pPr>
        <w:rPr>
          <w:rFonts w:ascii="仿宋_GB2312" w:eastAsia="仿宋_GB2312" w:hAnsi="仿宋_GB2312" w:cs="仿宋_GB2312"/>
          <w:sz w:val="32"/>
          <w:szCs w:val="32"/>
        </w:rPr>
      </w:pPr>
    </w:p>
    <w:p w14:paraId="2E444CF3" w14:textId="77777777" w:rsidR="00BC6EEA" w:rsidRDefault="00000000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各相关学院：</w:t>
      </w:r>
    </w:p>
    <w:p w14:paraId="0D48E49E" w14:textId="77777777" w:rsidR="00BC6EEA" w:rsidRDefault="00000000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根据《关于做好</w:t>
      </w:r>
      <w:r>
        <w:rPr>
          <w:rFonts w:ascii="宋体" w:eastAsia="仿宋_GB2312" w:hAnsi="宋体" w:cs="仿宋_GB2312" w:hint="eastAsia"/>
          <w:sz w:val="32"/>
          <w:szCs w:val="32"/>
        </w:rPr>
        <w:t>202</w:t>
      </w:r>
      <w:r>
        <w:rPr>
          <w:rFonts w:ascii="宋体" w:eastAsia="仿宋_GB2312" w:hAnsi="宋体" w:cs="仿宋_GB2312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年度二级单位年度综合考核的通知》安排，学生工作处、团委、创新创业学院依据《青岛农业大学二级单位年度综合考核实施办法（修订）》（青农大党字〔</w:t>
      </w:r>
      <w:r>
        <w:rPr>
          <w:rFonts w:ascii="宋体" w:eastAsia="仿宋_GB2312" w:hAnsi="宋体" w:cs="仿宋_GB2312" w:hint="eastAsia"/>
          <w:sz w:val="32"/>
          <w:szCs w:val="32"/>
        </w:rPr>
        <w:t>202</w:t>
      </w:r>
      <w:r>
        <w:rPr>
          <w:rFonts w:ascii="宋体" w:eastAsia="仿宋_GB2312" w:hAnsi="宋体" w:cs="仿宋_GB2312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〕</w:t>
      </w:r>
      <w:r>
        <w:rPr>
          <w:rFonts w:ascii="宋体" w:eastAsia="仿宋_GB2312" w:hAnsi="宋体" w:cs="仿宋_GB2312"/>
          <w:sz w:val="32"/>
          <w:szCs w:val="32"/>
        </w:rPr>
        <w:t>23</w:t>
      </w:r>
      <w:r>
        <w:rPr>
          <w:rFonts w:ascii="宋体" w:eastAsia="仿宋_GB2312" w:hAnsi="宋体" w:cs="仿宋_GB2312" w:hint="eastAsia"/>
          <w:sz w:val="32"/>
          <w:szCs w:val="32"/>
        </w:rPr>
        <w:t>号）开展</w:t>
      </w:r>
      <w:r>
        <w:rPr>
          <w:rFonts w:ascii="宋体" w:eastAsia="仿宋_GB2312" w:hAnsi="宋体" w:cs="仿宋_GB2312" w:hint="eastAsia"/>
          <w:sz w:val="32"/>
          <w:szCs w:val="32"/>
        </w:rPr>
        <w:t>202</w:t>
      </w:r>
      <w:r>
        <w:rPr>
          <w:rFonts w:ascii="宋体" w:eastAsia="仿宋_GB2312" w:hAnsi="宋体" w:cs="仿宋_GB2312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年度学团工作（含创新创业）考核，现将有关要求通知如下：</w:t>
      </w:r>
    </w:p>
    <w:p w14:paraId="407728D0" w14:textId="77777777" w:rsidR="00BC6EEA" w:rsidRPr="00D7448B" w:rsidRDefault="00000000">
      <w:pPr>
        <w:spacing w:line="57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一、考核时间</w:t>
      </w:r>
      <w:r w:rsidRPr="00D7448B">
        <w:rPr>
          <w:rFonts w:ascii="黑体" w:eastAsia="黑体" w:hAnsi="黑体" w:cs="黑体" w:hint="eastAsia"/>
          <w:sz w:val="32"/>
          <w:szCs w:val="32"/>
        </w:rPr>
        <w:t>安排</w:t>
      </w:r>
    </w:p>
    <w:p w14:paraId="36657BDF" w14:textId="76E9EFC2" w:rsidR="00BC6EEA" w:rsidRPr="00D7448B" w:rsidRDefault="00000000">
      <w:pPr>
        <w:spacing w:line="570" w:lineRule="exact"/>
        <w:ind w:firstLine="640"/>
        <w:rPr>
          <w:rFonts w:ascii="楷体_GB2312" w:eastAsia="楷体_GB2312" w:hAnsi="楷体_GB2312" w:cs="楷体_GB2312"/>
          <w:sz w:val="32"/>
          <w:szCs w:val="40"/>
        </w:rPr>
      </w:pPr>
      <w:r w:rsidRPr="00D7448B">
        <w:rPr>
          <w:rFonts w:ascii="楷体_GB2312" w:eastAsia="楷体_GB2312" w:hAnsi="楷体_GB2312" w:cs="楷体_GB2312" w:hint="eastAsia"/>
          <w:sz w:val="32"/>
          <w:szCs w:val="40"/>
        </w:rPr>
        <w:t>（一）考核系统填报（</w:t>
      </w:r>
      <w:r w:rsidRPr="00D7448B">
        <w:rPr>
          <w:rFonts w:ascii="宋体" w:eastAsia="仿宋_GB2312" w:hAnsi="宋体" w:cs="楷体_GB2312" w:hint="eastAsia"/>
          <w:sz w:val="32"/>
          <w:szCs w:val="40"/>
        </w:rPr>
        <w:t>12</w:t>
      </w:r>
      <w:r w:rsidRPr="00D7448B">
        <w:rPr>
          <w:rFonts w:ascii="楷体_GB2312" w:eastAsia="楷体_GB2312" w:hAnsi="楷体_GB2312" w:cs="楷体_GB2312" w:hint="eastAsia"/>
          <w:sz w:val="32"/>
          <w:szCs w:val="40"/>
        </w:rPr>
        <w:t>月</w:t>
      </w:r>
      <w:r w:rsidRPr="00D7448B">
        <w:rPr>
          <w:rFonts w:ascii="宋体" w:eastAsia="仿宋_GB2312" w:hAnsi="宋体" w:cs="楷体_GB2312"/>
          <w:sz w:val="32"/>
          <w:szCs w:val="40"/>
        </w:rPr>
        <w:t>1</w:t>
      </w:r>
      <w:r w:rsidR="00561565" w:rsidRPr="00D7448B">
        <w:rPr>
          <w:rFonts w:ascii="宋体" w:eastAsia="仿宋_GB2312" w:hAnsi="宋体" w:cs="楷体_GB2312"/>
          <w:sz w:val="32"/>
          <w:szCs w:val="40"/>
        </w:rPr>
        <w:t>5</w:t>
      </w:r>
      <w:r w:rsidRPr="00D7448B">
        <w:rPr>
          <w:rFonts w:ascii="楷体_GB2312" w:eastAsia="楷体_GB2312" w:hAnsi="楷体_GB2312" w:cs="楷体_GB2312"/>
          <w:sz w:val="32"/>
          <w:szCs w:val="40"/>
        </w:rPr>
        <w:t>日</w:t>
      </w:r>
      <w:r w:rsidRPr="00D7448B">
        <w:rPr>
          <w:rFonts w:ascii="宋体" w:eastAsia="仿宋_GB2312" w:hAnsi="宋体" w:cs="楷体_GB2312" w:hint="eastAsia"/>
          <w:sz w:val="32"/>
          <w:szCs w:val="40"/>
        </w:rPr>
        <w:t>20</w:t>
      </w:r>
      <w:r w:rsidRPr="00D7448B">
        <w:rPr>
          <w:rFonts w:ascii="宋体" w:eastAsia="仿宋_GB2312" w:hAnsi="宋体" w:cs="楷体_GB2312"/>
          <w:sz w:val="32"/>
          <w:szCs w:val="40"/>
        </w:rPr>
        <w:t>:00</w:t>
      </w:r>
      <w:r w:rsidRPr="00D7448B">
        <w:rPr>
          <w:rFonts w:ascii="楷体_GB2312" w:eastAsia="楷体_GB2312" w:hAnsi="楷体_GB2312" w:cs="楷体_GB2312" w:hint="eastAsia"/>
          <w:sz w:val="32"/>
          <w:szCs w:val="40"/>
        </w:rPr>
        <w:t>前）</w:t>
      </w:r>
    </w:p>
    <w:p w14:paraId="6E4DD859" w14:textId="7D9CA698" w:rsidR="00BC6EEA" w:rsidRPr="00D7448B" w:rsidRDefault="0000000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7448B">
        <w:rPr>
          <w:rFonts w:ascii="仿宋_GB2312" w:eastAsia="仿宋_GB2312" w:hAnsi="仿宋_GB2312" w:cs="仿宋_GB2312" w:hint="eastAsia"/>
          <w:sz w:val="32"/>
          <w:szCs w:val="32"/>
        </w:rPr>
        <w:t>各学院要在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12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月</w:t>
      </w:r>
      <w:r w:rsidRPr="00D7448B">
        <w:rPr>
          <w:rFonts w:ascii="宋体" w:eastAsia="仿宋_GB2312" w:hAnsi="宋体" w:cs="仿宋_GB2312"/>
          <w:sz w:val="32"/>
          <w:szCs w:val="32"/>
        </w:rPr>
        <w:t>1</w:t>
      </w:r>
      <w:r w:rsidR="00561565" w:rsidRPr="00D7448B">
        <w:rPr>
          <w:rFonts w:ascii="宋体" w:eastAsia="仿宋_GB2312" w:hAnsi="宋体" w:cs="仿宋_GB2312"/>
          <w:sz w:val="32"/>
          <w:szCs w:val="32"/>
        </w:rPr>
        <w:t>5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日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2</w:t>
      </w:r>
      <w:r w:rsidR="00561565" w:rsidRPr="00D7448B">
        <w:rPr>
          <w:rFonts w:ascii="宋体" w:eastAsia="仿宋_GB2312" w:hAnsi="宋体" w:cs="仿宋_GB2312"/>
          <w:sz w:val="32"/>
          <w:szCs w:val="32"/>
        </w:rPr>
        <w:t>1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:00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前完成考核系统填报工作，上传的材料要真实可靠、有据可查，不得弄虚作假</w:t>
      </w:r>
      <w:r w:rsidRPr="00D7448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3B71D355" w14:textId="2EE891DD" w:rsidR="00BC6EEA" w:rsidRPr="00D7448B" w:rsidRDefault="00000000">
      <w:pPr>
        <w:spacing w:line="570" w:lineRule="exact"/>
        <w:ind w:firstLine="640"/>
        <w:rPr>
          <w:rFonts w:ascii="楷体_GB2312" w:eastAsia="楷体_GB2312" w:hAnsi="楷体_GB2312" w:cs="楷体_GB2312"/>
          <w:sz w:val="32"/>
          <w:szCs w:val="40"/>
        </w:rPr>
      </w:pPr>
      <w:r w:rsidRPr="00D7448B">
        <w:rPr>
          <w:rFonts w:ascii="楷体_GB2312" w:eastAsia="楷体_GB2312" w:hAnsi="楷体_GB2312" w:cs="楷体_GB2312" w:hint="eastAsia"/>
          <w:sz w:val="32"/>
          <w:szCs w:val="40"/>
        </w:rPr>
        <w:t>（二）责任部门评分（</w:t>
      </w:r>
      <w:r w:rsidRPr="00D7448B">
        <w:rPr>
          <w:rFonts w:ascii="宋体" w:eastAsia="仿宋_GB2312" w:hAnsi="宋体" w:cs="楷体_GB2312" w:hint="eastAsia"/>
          <w:sz w:val="32"/>
          <w:szCs w:val="40"/>
        </w:rPr>
        <w:t>12</w:t>
      </w:r>
      <w:r w:rsidRPr="00D7448B">
        <w:rPr>
          <w:rFonts w:ascii="楷体_GB2312" w:eastAsia="楷体_GB2312" w:hAnsi="楷体_GB2312" w:cs="楷体_GB2312" w:hint="eastAsia"/>
          <w:sz w:val="32"/>
          <w:szCs w:val="40"/>
        </w:rPr>
        <w:t>月</w:t>
      </w:r>
      <w:r w:rsidRPr="00D7448B">
        <w:rPr>
          <w:rFonts w:ascii="宋体" w:eastAsia="仿宋_GB2312" w:hAnsi="宋体" w:cs="楷体_GB2312"/>
          <w:sz w:val="32"/>
          <w:szCs w:val="40"/>
        </w:rPr>
        <w:t>1</w:t>
      </w:r>
      <w:r w:rsidR="00561565" w:rsidRPr="00D7448B">
        <w:rPr>
          <w:rFonts w:ascii="宋体" w:eastAsia="仿宋_GB2312" w:hAnsi="宋体" w:cs="楷体_GB2312"/>
          <w:sz w:val="32"/>
          <w:szCs w:val="40"/>
        </w:rPr>
        <w:t>6</w:t>
      </w:r>
      <w:r w:rsidRPr="00D7448B">
        <w:rPr>
          <w:rFonts w:ascii="楷体_GB2312" w:eastAsia="楷体_GB2312" w:hAnsi="楷体_GB2312" w:cs="楷体_GB2312" w:hint="eastAsia"/>
          <w:sz w:val="32"/>
          <w:szCs w:val="40"/>
        </w:rPr>
        <w:t>日—</w:t>
      </w:r>
      <w:r w:rsidR="00561565" w:rsidRPr="00D7448B">
        <w:rPr>
          <w:rFonts w:ascii="宋体" w:eastAsia="仿宋_GB2312" w:hAnsi="宋体" w:cs="楷体_GB2312"/>
          <w:sz w:val="32"/>
          <w:szCs w:val="40"/>
        </w:rPr>
        <w:t>20</w:t>
      </w:r>
      <w:r w:rsidRPr="00D7448B">
        <w:rPr>
          <w:rFonts w:ascii="楷体_GB2312" w:eastAsia="楷体_GB2312" w:hAnsi="楷体_GB2312" w:cs="楷体_GB2312" w:hint="eastAsia"/>
          <w:sz w:val="32"/>
          <w:szCs w:val="40"/>
        </w:rPr>
        <w:t>日）</w:t>
      </w:r>
    </w:p>
    <w:p w14:paraId="18C5273E" w14:textId="493F3F76" w:rsidR="00BC6EEA" w:rsidRPr="001D1609" w:rsidRDefault="00000000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D7448B">
        <w:rPr>
          <w:rFonts w:ascii="仿宋_GB2312" w:eastAsia="仿宋_GB2312" w:hAnsi="仿宋_GB2312" w:cs="仿宋_GB2312" w:hint="eastAsia"/>
          <w:sz w:val="32"/>
          <w:szCs w:val="32"/>
        </w:rPr>
        <w:t>学生工作处、团委、创新创业学院在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12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月</w:t>
      </w:r>
      <w:r w:rsidR="00561565" w:rsidRPr="00D7448B">
        <w:rPr>
          <w:rFonts w:ascii="宋体" w:eastAsia="仿宋_GB2312" w:hAnsi="宋体" w:cs="仿宋_GB2312"/>
          <w:sz w:val="32"/>
          <w:szCs w:val="32"/>
        </w:rPr>
        <w:t>20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日</w:t>
      </w:r>
      <w:r w:rsidRPr="00D7448B">
        <w:rPr>
          <w:rFonts w:ascii="宋体" w:eastAsia="仿宋_GB2312" w:hAnsi="宋体" w:cs="仿宋_GB2312"/>
          <w:sz w:val="32"/>
          <w:szCs w:val="32"/>
        </w:rPr>
        <w:t>2</w:t>
      </w:r>
      <w:r w:rsidR="00561565" w:rsidRPr="00D7448B">
        <w:rPr>
          <w:rFonts w:ascii="宋体" w:eastAsia="仿宋_GB2312" w:hAnsi="宋体" w:cs="仿宋_GB2312"/>
          <w:sz w:val="32"/>
          <w:szCs w:val="32"/>
        </w:rPr>
        <w:t>4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:00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之前完成系统中各项指标的评分和上报。</w:t>
      </w:r>
    </w:p>
    <w:p w14:paraId="5E7F3450" w14:textId="77777777" w:rsidR="00BC6EEA" w:rsidRDefault="00000000">
      <w:pPr>
        <w:spacing w:line="570" w:lineRule="exact"/>
        <w:ind w:lef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二、考核材料要求</w:t>
      </w:r>
    </w:p>
    <w:p w14:paraId="5C1590BB" w14:textId="35FB30A9" w:rsidR="00DE5301" w:rsidRDefault="00DE5301">
      <w:pPr>
        <w:spacing w:line="57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（一）需上传系统的指标及有关说明</w:t>
      </w:r>
    </w:p>
    <w:p w14:paraId="562D7656" w14:textId="292195FD" w:rsidR="00DE5301" w:rsidRPr="00DE5301" w:rsidRDefault="00DE5301">
      <w:pPr>
        <w:spacing w:line="570" w:lineRule="exact"/>
        <w:ind w:firstLineChars="200" w:firstLine="643"/>
        <w:rPr>
          <w:rFonts w:ascii="宋体" w:eastAsia="仿宋_GB2312" w:hAnsi="宋体" w:cs="仿宋_GB2312"/>
          <w:b/>
          <w:bCs/>
          <w:sz w:val="32"/>
          <w:szCs w:val="32"/>
        </w:rPr>
      </w:pPr>
      <w:r w:rsidRPr="00DE5301">
        <w:rPr>
          <w:rFonts w:ascii="宋体" w:eastAsia="仿宋_GB2312" w:hAnsi="宋体" w:cs="仿宋_GB2312" w:hint="eastAsia"/>
          <w:b/>
          <w:bCs/>
          <w:sz w:val="32"/>
          <w:szCs w:val="32"/>
        </w:rPr>
        <w:t>1</w:t>
      </w:r>
      <w:r w:rsidRPr="00DE5301">
        <w:rPr>
          <w:rFonts w:ascii="宋体" w:eastAsia="仿宋_GB2312" w:hAnsi="宋体" w:cs="仿宋_GB2312"/>
          <w:b/>
          <w:bCs/>
          <w:sz w:val="32"/>
          <w:szCs w:val="32"/>
        </w:rPr>
        <w:t>.</w:t>
      </w:r>
      <w:r w:rsidR="00052894" w:rsidRPr="00DE5301">
        <w:rPr>
          <w:rFonts w:ascii="宋体" w:eastAsia="仿宋_GB2312" w:hAnsi="宋体" w:cs="仿宋_GB2312" w:hint="eastAsia"/>
          <w:b/>
          <w:bCs/>
          <w:sz w:val="32"/>
          <w:szCs w:val="32"/>
        </w:rPr>
        <w:t>学生工作</w:t>
      </w:r>
    </w:p>
    <w:p w14:paraId="15C8A088" w14:textId="52E3BD5D" w:rsidR="00052894" w:rsidRDefault="00052894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>《</w:t>
      </w:r>
      <w:r w:rsidR="00D7448B" w:rsidRPr="00D7448B">
        <w:rPr>
          <w:rFonts w:ascii="宋体" w:eastAsia="仿宋_GB2312" w:hAnsi="宋体" w:cs="仿宋_GB2312" w:hint="eastAsia"/>
          <w:sz w:val="32"/>
          <w:szCs w:val="32"/>
        </w:rPr>
        <w:t>青岛农业大学学团</w:t>
      </w:r>
      <w:r w:rsidR="00D7448B">
        <w:rPr>
          <w:rFonts w:ascii="宋体" w:eastAsia="仿宋_GB2312" w:hAnsi="宋体" w:cs="仿宋_GB2312" w:hint="eastAsia"/>
          <w:sz w:val="32"/>
          <w:szCs w:val="32"/>
        </w:rPr>
        <w:t>（含</w:t>
      </w:r>
      <w:r w:rsidR="00D7448B" w:rsidRPr="00D7448B">
        <w:rPr>
          <w:rFonts w:ascii="宋体" w:eastAsia="仿宋_GB2312" w:hAnsi="宋体" w:cs="仿宋_GB2312" w:hint="eastAsia"/>
          <w:sz w:val="32"/>
          <w:szCs w:val="32"/>
        </w:rPr>
        <w:t>创新创业</w:t>
      </w:r>
      <w:r w:rsidR="00D7448B">
        <w:rPr>
          <w:rFonts w:ascii="宋体" w:eastAsia="仿宋_GB2312" w:hAnsi="宋体" w:cs="仿宋_GB2312" w:hint="eastAsia"/>
          <w:sz w:val="32"/>
          <w:szCs w:val="32"/>
        </w:rPr>
        <w:t>）</w:t>
      </w:r>
      <w:r w:rsidR="00D7448B" w:rsidRPr="00D7448B">
        <w:rPr>
          <w:rFonts w:ascii="宋体" w:eastAsia="仿宋_GB2312" w:hAnsi="宋体" w:cs="仿宋_GB2312" w:hint="eastAsia"/>
          <w:sz w:val="32"/>
          <w:szCs w:val="32"/>
        </w:rPr>
        <w:t>工作年度考核指标与评分标准</w:t>
      </w:r>
      <w:r>
        <w:rPr>
          <w:rFonts w:ascii="宋体" w:eastAsia="仿宋_GB2312" w:hAnsi="宋体" w:cs="仿宋_GB2312" w:hint="eastAsia"/>
          <w:sz w:val="32"/>
          <w:szCs w:val="32"/>
        </w:rPr>
        <w:t>》</w:t>
      </w:r>
      <w:r w:rsidR="00D7448B">
        <w:rPr>
          <w:rFonts w:ascii="宋体" w:eastAsia="仿宋_GB2312" w:hAnsi="宋体" w:cs="仿宋_GB2312" w:hint="eastAsia"/>
          <w:sz w:val="32"/>
          <w:szCs w:val="32"/>
        </w:rPr>
        <w:t>中</w:t>
      </w:r>
      <w:r>
        <w:rPr>
          <w:rFonts w:ascii="宋体" w:eastAsia="仿宋_GB2312" w:hAnsi="宋体" w:cs="仿宋_GB2312" w:hint="eastAsia"/>
          <w:sz w:val="32"/>
          <w:szCs w:val="32"/>
        </w:rPr>
        <w:t>的“学生工作”项目中需要“查阅支撑材料”的各二级指标均需上传考核材料。</w:t>
      </w:r>
    </w:p>
    <w:p w14:paraId="625E3FDA" w14:textId="0883CF19" w:rsidR="00052894" w:rsidRPr="00DE5301" w:rsidRDefault="00DE5301">
      <w:pPr>
        <w:spacing w:line="570" w:lineRule="exact"/>
        <w:ind w:firstLineChars="200" w:firstLine="643"/>
        <w:rPr>
          <w:rFonts w:ascii="宋体" w:eastAsia="仿宋_GB2312" w:hAnsi="宋体" w:cs="仿宋_GB2312"/>
          <w:b/>
          <w:bCs/>
          <w:sz w:val="32"/>
          <w:szCs w:val="32"/>
        </w:rPr>
      </w:pPr>
      <w:r w:rsidRPr="00DE5301">
        <w:rPr>
          <w:rFonts w:ascii="宋体" w:eastAsia="仿宋_GB2312" w:hAnsi="宋体" w:cs="仿宋_GB2312" w:hint="eastAsia"/>
          <w:b/>
          <w:bCs/>
          <w:sz w:val="32"/>
          <w:szCs w:val="32"/>
        </w:rPr>
        <w:t>2</w:t>
      </w:r>
      <w:r w:rsidRPr="00DE5301">
        <w:rPr>
          <w:rFonts w:ascii="宋体" w:eastAsia="仿宋_GB2312" w:hAnsi="宋体" w:cs="仿宋_GB2312"/>
          <w:b/>
          <w:bCs/>
          <w:sz w:val="32"/>
          <w:szCs w:val="32"/>
        </w:rPr>
        <w:t>.</w:t>
      </w:r>
      <w:r w:rsidR="00052894" w:rsidRPr="00DE5301">
        <w:rPr>
          <w:rFonts w:ascii="宋体" w:eastAsia="仿宋_GB2312" w:hAnsi="宋体" w:cs="仿宋_GB2312" w:hint="eastAsia"/>
          <w:b/>
          <w:bCs/>
          <w:sz w:val="32"/>
          <w:szCs w:val="32"/>
        </w:rPr>
        <w:t>共青团工作</w:t>
      </w:r>
    </w:p>
    <w:p w14:paraId="0F8AF693" w14:textId="648680C2" w:rsidR="001D1609" w:rsidRPr="001D1609" w:rsidRDefault="0000000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en-US"/>
        </w:rPr>
      </w:pPr>
      <w:r w:rsidRPr="001D1609">
        <w:rPr>
          <w:rFonts w:ascii="宋体" w:eastAsia="仿宋_GB2312" w:hAnsi="宋体" w:cs="仿宋_GB2312" w:hint="eastAsia"/>
          <w:sz w:val="32"/>
          <w:szCs w:val="32"/>
        </w:rPr>
        <w:t>（</w:t>
      </w:r>
      <w:r w:rsidR="00561565">
        <w:rPr>
          <w:rFonts w:ascii="宋体" w:eastAsia="仿宋_GB2312" w:hAnsi="宋体" w:cs="仿宋_GB2312" w:hint="eastAsia"/>
          <w:sz w:val="32"/>
          <w:szCs w:val="32"/>
        </w:rPr>
        <w:t>1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）</w:t>
      </w:r>
      <w:r w:rsidRPr="001D1609">
        <w:rPr>
          <w:rFonts w:ascii="仿宋_GB2312" w:eastAsia="仿宋_GB2312" w:hAnsi="仿宋_GB2312" w:cs="仿宋_GB2312" w:hint="eastAsia"/>
          <w:sz w:val="32"/>
          <w:szCs w:val="32"/>
        </w:rPr>
        <w:t>年度主题教育完成情况。“</w:t>
      </w:r>
      <w:r w:rsidRPr="001D1609">
        <w:rPr>
          <w:rFonts w:ascii="仿宋_GB2312" w:eastAsia="仿宋_GB2312" w:hAnsi="仿宋_GB2312" w:cs="仿宋_GB2312" w:hint="eastAsia"/>
          <w:sz w:val="32"/>
          <w:szCs w:val="32"/>
          <w:lang w:bidi="en-US"/>
        </w:rPr>
        <w:t>青春献礼二十大”团员</w:t>
      </w:r>
      <w:r w:rsidRPr="001D1609">
        <w:rPr>
          <w:rFonts w:ascii="仿宋_GB2312" w:eastAsia="仿宋_GB2312" w:hAnsi="仿宋_GB2312" w:cs="仿宋_GB2312" w:hint="eastAsia"/>
          <w:sz w:val="32"/>
          <w:szCs w:val="32"/>
          <w:lang w:bidi="en-US"/>
        </w:rPr>
        <w:lastRenderedPageBreak/>
        <w:t>教育“八个一”系列工作和“学习二十大 永远跟党走 奋进新征程”主题团日活动完成情况。</w:t>
      </w:r>
    </w:p>
    <w:p w14:paraId="43B45738" w14:textId="70B4C036" w:rsidR="00BC6EEA" w:rsidRPr="001D1609" w:rsidRDefault="001D1609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1D1609">
        <w:rPr>
          <w:rFonts w:ascii="仿宋_GB2312" w:eastAsia="仿宋_GB2312" w:hAnsi="仿宋_GB2312" w:cs="仿宋_GB2312" w:hint="eastAsia"/>
          <w:sz w:val="32"/>
          <w:szCs w:val="32"/>
          <w:lang w:bidi="en-US"/>
        </w:rPr>
        <w:t>（</w:t>
      </w:r>
      <w:r w:rsidR="00561565">
        <w:rPr>
          <w:rFonts w:ascii="宋体" w:eastAsia="仿宋_GB2312" w:hAnsi="宋体" w:cs="仿宋_GB2312"/>
          <w:sz w:val="32"/>
          <w:szCs w:val="32"/>
          <w:lang w:bidi="en-US"/>
        </w:rPr>
        <w:t>2</w:t>
      </w:r>
      <w:r w:rsidRPr="001D1609">
        <w:rPr>
          <w:rFonts w:ascii="仿宋_GB2312" w:eastAsia="仿宋_GB2312" w:hAnsi="仿宋_GB2312" w:cs="仿宋_GB2312" w:hint="eastAsia"/>
          <w:sz w:val="32"/>
          <w:szCs w:val="32"/>
          <w:lang w:bidi="en-US"/>
        </w:rPr>
        <w:t>）</w:t>
      </w:r>
      <w:r w:rsidRPr="001D1609">
        <w:rPr>
          <w:rFonts w:ascii="仿宋_GB2312" w:eastAsia="仿宋_GB2312" w:hAnsi="仿宋_GB2312" w:cs="仿宋_GB2312" w:hint="eastAsia"/>
          <w:sz w:val="32"/>
          <w:szCs w:val="32"/>
        </w:rPr>
        <w:t>“三会两制一课”开展情况。支撑材料采用团支部“对标定级”工作中抽查的《团支部工作手册》，不需另上传支撑材料。系统中的“三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会两制一课”支撑材料处上传一个空文档即可。</w:t>
      </w:r>
    </w:p>
    <w:p w14:paraId="7882D06A" w14:textId="554D4262" w:rsidR="00BC6EEA" w:rsidRDefault="00000000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1D1609">
        <w:rPr>
          <w:rFonts w:ascii="宋体" w:eastAsia="仿宋_GB2312" w:hAnsi="宋体" w:cs="仿宋_GB2312" w:hint="eastAsia"/>
          <w:sz w:val="32"/>
          <w:szCs w:val="32"/>
        </w:rPr>
        <w:t>（</w:t>
      </w:r>
      <w:r w:rsidR="00561565">
        <w:rPr>
          <w:rFonts w:ascii="宋体" w:eastAsia="仿宋_GB2312" w:hAnsi="宋体" w:cs="仿宋_GB2312"/>
          <w:sz w:val="32"/>
          <w:szCs w:val="32"/>
        </w:rPr>
        <w:t>3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）加分项。上传《共青团工作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202</w:t>
      </w:r>
      <w:r w:rsidRPr="001D1609">
        <w:rPr>
          <w:rFonts w:ascii="宋体" w:eastAsia="仿宋_GB2312" w:hAnsi="宋体" w:cs="仿宋_GB2312"/>
          <w:sz w:val="32"/>
          <w:szCs w:val="32"/>
        </w:rPr>
        <w:t>2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年度考核加分项汇总表》（见附件）及有关证明材料。</w:t>
      </w:r>
    </w:p>
    <w:p w14:paraId="71EBB830" w14:textId="1A8232CC" w:rsidR="00DE5301" w:rsidRPr="00DE5301" w:rsidRDefault="00DE5301" w:rsidP="00DE5301">
      <w:pPr>
        <w:spacing w:line="570" w:lineRule="exact"/>
        <w:ind w:firstLineChars="200" w:firstLine="643"/>
        <w:rPr>
          <w:rFonts w:ascii="宋体" w:eastAsia="仿宋_GB2312" w:hAnsi="宋体" w:cs="仿宋_GB2312"/>
          <w:b/>
          <w:bCs/>
          <w:sz w:val="32"/>
          <w:szCs w:val="32"/>
        </w:rPr>
      </w:pPr>
      <w:r w:rsidRPr="00DE5301">
        <w:rPr>
          <w:rFonts w:ascii="宋体" w:eastAsia="仿宋_GB2312" w:hAnsi="宋体" w:cs="仿宋_GB2312" w:hint="eastAsia"/>
          <w:b/>
          <w:bCs/>
          <w:sz w:val="32"/>
          <w:szCs w:val="32"/>
        </w:rPr>
        <w:t>3</w:t>
      </w:r>
      <w:r w:rsidRPr="00DE5301">
        <w:rPr>
          <w:rFonts w:ascii="宋体" w:eastAsia="仿宋_GB2312" w:hAnsi="宋体" w:cs="仿宋_GB2312"/>
          <w:b/>
          <w:bCs/>
          <w:sz w:val="32"/>
          <w:szCs w:val="32"/>
        </w:rPr>
        <w:t>.</w:t>
      </w:r>
      <w:r w:rsidRPr="00DE5301">
        <w:rPr>
          <w:rFonts w:ascii="宋体" w:eastAsia="仿宋_GB2312" w:hAnsi="宋体" w:cs="仿宋_GB2312" w:hint="eastAsia"/>
          <w:b/>
          <w:bCs/>
          <w:sz w:val="32"/>
          <w:szCs w:val="32"/>
        </w:rPr>
        <w:t>创新创业工作</w:t>
      </w:r>
    </w:p>
    <w:p w14:paraId="4D8260E0" w14:textId="698FBE40" w:rsidR="00BC6EEA" w:rsidRPr="001D1609" w:rsidRDefault="00000000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1D1609">
        <w:rPr>
          <w:rFonts w:ascii="宋体" w:eastAsia="仿宋_GB2312" w:hAnsi="宋体" w:cs="仿宋_GB2312" w:hint="eastAsia"/>
          <w:sz w:val="32"/>
          <w:szCs w:val="32"/>
        </w:rPr>
        <w:t>（</w:t>
      </w:r>
      <w:r w:rsidR="00DE5301">
        <w:rPr>
          <w:rFonts w:ascii="宋体" w:eastAsia="仿宋_GB2312" w:hAnsi="宋体" w:cs="仿宋_GB2312" w:hint="eastAsia"/>
          <w:sz w:val="32"/>
          <w:szCs w:val="32"/>
        </w:rPr>
        <w:t>1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）创新创业教育基地。上传创新创业教育基地合作协议、活动记录等。</w:t>
      </w:r>
    </w:p>
    <w:p w14:paraId="4FDB99CA" w14:textId="45F3DBF3" w:rsidR="00DE5301" w:rsidRPr="00DE5301" w:rsidRDefault="00DE5301">
      <w:pPr>
        <w:spacing w:line="57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 w:rsidRPr="00DE5301">
        <w:rPr>
          <w:rFonts w:ascii="楷体_GB2312" w:eastAsia="楷体_GB2312" w:hAnsi="宋体" w:cs="仿宋_GB2312" w:hint="eastAsia"/>
          <w:sz w:val="32"/>
          <w:szCs w:val="32"/>
        </w:rPr>
        <w:t>（二）</w:t>
      </w:r>
      <w:r w:rsidR="00D7448B">
        <w:rPr>
          <w:rFonts w:ascii="楷体_GB2312" w:eastAsia="楷体_GB2312" w:hAnsi="宋体" w:cs="仿宋_GB2312" w:hint="eastAsia"/>
          <w:sz w:val="32"/>
          <w:szCs w:val="32"/>
        </w:rPr>
        <w:t>不</w:t>
      </w:r>
      <w:r w:rsidRPr="00DE5301">
        <w:rPr>
          <w:rFonts w:ascii="楷体_GB2312" w:eastAsia="楷体_GB2312" w:hAnsi="宋体" w:cs="仿宋_GB2312" w:hint="eastAsia"/>
          <w:sz w:val="32"/>
          <w:szCs w:val="32"/>
        </w:rPr>
        <w:t>需上传系统的指标及有关说明</w:t>
      </w:r>
    </w:p>
    <w:p w14:paraId="34AD82CA" w14:textId="2B7DE214" w:rsidR="00BC6EEA" w:rsidRDefault="00DE5301">
      <w:pPr>
        <w:spacing w:line="570" w:lineRule="exact"/>
        <w:ind w:firstLineChars="200" w:firstLine="640"/>
        <w:rPr>
          <w:rFonts w:ascii="宋体" w:eastAsia="仿宋_GB2312" w:hAnsi="宋体" w:cs="楷体_GB2312"/>
          <w:sz w:val="32"/>
          <w:szCs w:val="40"/>
        </w:rPr>
      </w:pPr>
      <w:r>
        <w:rPr>
          <w:rFonts w:ascii="宋体" w:eastAsia="仿宋_GB2312" w:hAnsi="宋体" w:cs="仿宋_GB2312" w:hint="eastAsia"/>
          <w:sz w:val="32"/>
          <w:szCs w:val="32"/>
        </w:rPr>
        <w:t>（</w:t>
      </w:r>
      <w:r>
        <w:rPr>
          <w:rFonts w:ascii="宋体" w:eastAsia="仿宋_GB2312" w:hAnsi="宋体" w:cs="仿宋_GB2312" w:hint="eastAsia"/>
          <w:sz w:val="32"/>
          <w:szCs w:val="32"/>
        </w:rPr>
        <w:t>1</w:t>
      </w:r>
      <w:r>
        <w:rPr>
          <w:rFonts w:ascii="宋体" w:eastAsia="仿宋_GB2312" w:hAnsi="宋体" w:cs="仿宋_GB2312" w:hint="eastAsia"/>
          <w:sz w:val="32"/>
          <w:szCs w:val="32"/>
        </w:rPr>
        <w:t>）其他指标由学生工作处、团委、创新创业学院根据工作记录或统计数据整理结果进行公示，并根据《青岛农业大学学团工作（含创新创业）年度考核指标与评分标准》</w:t>
      </w:r>
      <w:r w:rsidRPr="00DE5301">
        <w:rPr>
          <w:rFonts w:ascii="宋体" w:eastAsia="仿宋_GB2312" w:hAnsi="宋体" w:cs="仿宋_GB2312" w:hint="eastAsia"/>
          <w:sz w:val="32"/>
          <w:szCs w:val="32"/>
        </w:rPr>
        <w:t>计算分数。（各项数据统计截止时限为</w:t>
      </w:r>
      <w:r w:rsidRPr="00DE5301">
        <w:rPr>
          <w:rFonts w:ascii="宋体" w:eastAsia="仿宋_GB2312" w:hAnsi="宋体" w:cs="楷体_GB2312" w:hint="eastAsia"/>
          <w:sz w:val="32"/>
          <w:szCs w:val="40"/>
        </w:rPr>
        <w:t>12</w:t>
      </w:r>
      <w:r w:rsidRPr="00DE5301">
        <w:rPr>
          <w:rFonts w:ascii="宋体" w:eastAsia="仿宋_GB2312" w:hAnsi="宋体" w:cs="楷体_GB2312" w:hint="eastAsia"/>
          <w:sz w:val="32"/>
          <w:szCs w:val="40"/>
        </w:rPr>
        <w:t>月</w:t>
      </w:r>
      <w:r w:rsidRPr="00DE5301">
        <w:rPr>
          <w:rFonts w:ascii="宋体" w:eastAsia="仿宋_GB2312" w:hAnsi="宋体" w:cs="楷体_GB2312"/>
          <w:sz w:val="32"/>
          <w:szCs w:val="40"/>
        </w:rPr>
        <w:t>15</w:t>
      </w:r>
      <w:r w:rsidRPr="00DE5301">
        <w:rPr>
          <w:rFonts w:ascii="宋体" w:eastAsia="仿宋_GB2312" w:hAnsi="宋体" w:cs="楷体_GB2312"/>
          <w:sz w:val="32"/>
          <w:szCs w:val="40"/>
        </w:rPr>
        <w:t>日</w:t>
      </w:r>
      <w:r w:rsidRPr="00DE5301">
        <w:rPr>
          <w:rFonts w:ascii="宋体" w:eastAsia="仿宋_GB2312" w:hAnsi="宋体" w:cs="楷体_GB2312" w:hint="eastAsia"/>
          <w:sz w:val="32"/>
          <w:szCs w:val="40"/>
        </w:rPr>
        <w:t>20</w:t>
      </w:r>
      <w:r w:rsidRPr="00DE5301">
        <w:rPr>
          <w:rFonts w:ascii="宋体" w:eastAsia="仿宋_GB2312" w:hAnsi="宋体" w:cs="楷体_GB2312"/>
          <w:sz w:val="32"/>
          <w:szCs w:val="40"/>
        </w:rPr>
        <w:t>:00</w:t>
      </w:r>
      <w:r w:rsidRPr="00DE5301">
        <w:rPr>
          <w:rFonts w:ascii="宋体" w:eastAsia="仿宋_GB2312" w:hAnsi="宋体" w:cs="楷体_GB2312" w:hint="eastAsia"/>
          <w:sz w:val="32"/>
          <w:szCs w:val="40"/>
        </w:rPr>
        <w:t>）。</w:t>
      </w:r>
    </w:p>
    <w:p w14:paraId="73AC76C2" w14:textId="790D0C82" w:rsidR="00DE5301" w:rsidRDefault="00DE5301" w:rsidP="00DE5301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052A51">
        <w:rPr>
          <w:rFonts w:ascii="宋体" w:eastAsia="仿宋_GB2312" w:hAnsi="宋体" w:cs="楷体_GB2312" w:hint="eastAsia"/>
          <w:sz w:val="32"/>
          <w:szCs w:val="40"/>
        </w:rPr>
        <w:t>（</w:t>
      </w:r>
      <w:r w:rsidRPr="00052A51">
        <w:rPr>
          <w:rFonts w:ascii="宋体" w:eastAsia="仿宋_GB2312" w:hAnsi="宋体" w:cs="楷体_GB2312"/>
          <w:sz w:val="32"/>
          <w:szCs w:val="40"/>
        </w:rPr>
        <w:t>2</w:t>
      </w:r>
      <w:r w:rsidRPr="00052A51">
        <w:rPr>
          <w:rFonts w:ascii="宋体" w:eastAsia="仿宋_GB2312" w:hAnsi="宋体" w:cs="楷体_GB2312" w:hint="eastAsia"/>
          <w:sz w:val="32"/>
          <w:szCs w:val="40"/>
        </w:rPr>
        <w:t>）</w:t>
      </w:r>
      <w:r w:rsidR="000A1FB6" w:rsidRPr="00052A51">
        <w:rPr>
          <w:rFonts w:ascii="宋体" w:eastAsia="仿宋_GB2312" w:hAnsi="宋体" w:cs="仿宋_GB2312" w:hint="eastAsia"/>
          <w:sz w:val="32"/>
          <w:szCs w:val="32"/>
        </w:rPr>
        <w:t>“‘智慧团建’系统”</w:t>
      </w:r>
      <w:r w:rsidR="000A1FB6">
        <w:rPr>
          <w:rFonts w:ascii="宋体" w:eastAsia="仿宋_GB2312" w:hAnsi="宋体" w:cs="仿宋_GB2312" w:hint="eastAsia"/>
          <w:sz w:val="32"/>
          <w:szCs w:val="32"/>
        </w:rPr>
        <w:t>年度排名由以下指标的排名综合而得：</w:t>
      </w:r>
      <w:r w:rsidR="000A1FB6">
        <w:rPr>
          <w:rFonts w:ascii="宋体" w:eastAsia="仿宋_GB2312" w:hAnsi="宋体" w:cs="仿宋_GB2312" w:hint="eastAsia"/>
          <w:sz w:val="32"/>
          <w:szCs w:val="32"/>
        </w:rPr>
        <w:t>2</w:t>
      </w:r>
      <w:r w:rsidR="000A1FB6">
        <w:rPr>
          <w:rFonts w:ascii="宋体" w:eastAsia="仿宋_GB2312" w:hAnsi="宋体" w:cs="仿宋_GB2312"/>
          <w:sz w:val="32"/>
          <w:szCs w:val="32"/>
        </w:rPr>
        <w:t>022</w:t>
      </w:r>
      <w:r w:rsidR="000A1FB6">
        <w:rPr>
          <w:rFonts w:ascii="宋体" w:eastAsia="仿宋_GB2312" w:hAnsi="宋体" w:cs="仿宋_GB2312" w:hint="eastAsia"/>
          <w:sz w:val="32"/>
          <w:szCs w:val="32"/>
        </w:rPr>
        <w:t>年学社衔接率、</w:t>
      </w:r>
      <w:r w:rsidR="000A1FB6">
        <w:rPr>
          <w:rFonts w:ascii="宋体" w:eastAsia="仿宋_GB2312" w:hAnsi="宋体" w:cs="仿宋_GB2312" w:hint="eastAsia"/>
          <w:sz w:val="32"/>
          <w:szCs w:val="32"/>
        </w:rPr>
        <w:t>2</w:t>
      </w:r>
      <w:r w:rsidR="000A1FB6">
        <w:rPr>
          <w:rFonts w:ascii="宋体" w:eastAsia="仿宋_GB2312" w:hAnsi="宋体" w:cs="仿宋_GB2312"/>
          <w:sz w:val="32"/>
          <w:szCs w:val="32"/>
        </w:rPr>
        <w:t>022</w:t>
      </w:r>
      <w:r w:rsidR="000A1FB6">
        <w:rPr>
          <w:rFonts w:ascii="宋体" w:eastAsia="仿宋_GB2312" w:hAnsi="宋体" w:cs="仿宋_GB2312" w:hint="eastAsia"/>
          <w:sz w:val="32"/>
          <w:szCs w:val="32"/>
        </w:rPr>
        <w:t>年组织化学习必学专题（党的青年运动史、建团</w:t>
      </w:r>
      <w:r w:rsidR="000A1FB6">
        <w:rPr>
          <w:rFonts w:ascii="宋体" w:eastAsia="仿宋_GB2312" w:hAnsi="宋体" w:cs="仿宋_GB2312" w:hint="eastAsia"/>
          <w:sz w:val="32"/>
          <w:szCs w:val="32"/>
        </w:rPr>
        <w:t>1</w:t>
      </w:r>
      <w:r w:rsidR="000A1FB6">
        <w:rPr>
          <w:rFonts w:ascii="宋体" w:eastAsia="仿宋_GB2312" w:hAnsi="宋体" w:cs="仿宋_GB2312"/>
          <w:sz w:val="32"/>
          <w:szCs w:val="32"/>
        </w:rPr>
        <w:t>00</w:t>
      </w:r>
      <w:r w:rsidR="000A1FB6">
        <w:rPr>
          <w:rFonts w:ascii="宋体" w:eastAsia="仿宋_GB2312" w:hAnsi="宋体" w:cs="仿宋_GB2312" w:hint="eastAsia"/>
          <w:sz w:val="32"/>
          <w:szCs w:val="32"/>
        </w:rPr>
        <w:t>周年大会精神、新时代伟大成就、党的二十大精神）、“巨大”团支部数、“空壳”团支部数、已毕业团支部清退率、</w:t>
      </w:r>
      <w:r w:rsidR="008350A5" w:rsidRPr="008350A5">
        <w:rPr>
          <w:rFonts w:ascii="宋体" w:eastAsia="仿宋_GB2312" w:hAnsi="宋体" w:cs="仿宋_GB2312" w:hint="eastAsia"/>
          <w:sz w:val="32"/>
          <w:szCs w:val="32"/>
        </w:rPr>
        <w:t>“学习二十大、永远跟党走、奋进新征程”专题组织生活会</w:t>
      </w:r>
      <w:r w:rsidR="008350A5">
        <w:rPr>
          <w:rFonts w:ascii="宋体" w:eastAsia="仿宋_GB2312" w:hAnsi="宋体" w:cs="仿宋_GB2312" w:hint="eastAsia"/>
          <w:sz w:val="32"/>
          <w:szCs w:val="32"/>
        </w:rPr>
        <w:t>、</w:t>
      </w:r>
      <w:r w:rsidR="008350A5" w:rsidRPr="008350A5">
        <w:rPr>
          <w:rFonts w:ascii="宋体" w:eastAsia="仿宋_GB2312" w:hAnsi="宋体" w:cs="仿宋_GB2312" w:hint="eastAsia"/>
          <w:sz w:val="32"/>
          <w:szCs w:val="32"/>
        </w:rPr>
        <w:t>2022</w:t>
      </w:r>
      <w:r w:rsidR="008350A5" w:rsidRPr="008350A5">
        <w:rPr>
          <w:rFonts w:ascii="宋体" w:eastAsia="仿宋_GB2312" w:hAnsi="宋体" w:cs="仿宋_GB2312" w:hint="eastAsia"/>
          <w:sz w:val="32"/>
          <w:szCs w:val="32"/>
        </w:rPr>
        <w:t>年团支部“对标定级”</w:t>
      </w:r>
      <w:r w:rsidR="008350A5">
        <w:rPr>
          <w:rFonts w:ascii="宋体" w:eastAsia="仿宋_GB2312" w:hAnsi="宋体" w:cs="仿宋_GB2312" w:hint="eastAsia"/>
          <w:sz w:val="32"/>
          <w:szCs w:val="32"/>
        </w:rPr>
        <w:t>、</w:t>
      </w:r>
      <w:r w:rsidR="002D0406">
        <w:rPr>
          <w:rFonts w:ascii="宋体" w:eastAsia="仿宋_GB2312" w:hAnsi="宋体" w:cs="仿宋_GB2312" w:hint="eastAsia"/>
          <w:sz w:val="32"/>
          <w:szCs w:val="32"/>
        </w:rPr>
        <w:t>2</w:t>
      </w:r>
      <w:r w:rsidR="002D0406">
        <w:rPr>
          <w:rFonts w:ascii="宋体" w:eastAsia="仿宋_GB2312" w:hAnsi="宋体" w:cs="仿宋_GB2312"/>
          <w:sz w:val="32"/>
          <w:szCs w:val="32"/>
        </w:rPr>
        <w:t>022</w:t>
      </w:r>
      <w:r w:rsidR="002D0406">
        <w:rPr>
          <w:rFonts w:ascii="宋体" w:eastAsia="仿宋_GB2312" w:hAnsi="宋体" w:cs="仿宋_GB2312" w:hint="eastAsia"/>
          <w:sz w:val="32"/>
          <w:szCs w:val="32"/>
        </w:rPr>
        <w:t>年团员教育评议。</w:t>
      </w:r>
      <w:r w:rsidRPr="00052A51">
        <w:rPr>
          <w:rFonts w:ascii="宋体" w:eastAsia="仿宋_GB2312" w:hAnsi="宋体" w:cs="仿宋_GB2312" w:hint="eastAsia"/>
          <w:sz w:val="32"/>
          <w:szCs w:val="32"/>
        </w:rPr>
        <w:t>草业学院、巴瑟斯未来农业科技学院不参与</w:t>
      </w:r>
      <w:r w:rsidR="002D0406">
        <w:rPr>
          <w:rFonts w:ascii="宋体" w:eastAsia="仿宋_GB2312" w:hAnsi="宋体" w:cs="仿宋_GB2312" w:hint="eastAsia"/>
          <w:sz w:val="32"/>
          <w:szCs w:val="32"/>
        </w:rPr>
        <w:t>2</w:t>
      </w:r>
      <w:r w:rsidR="002D0406">
        <w:rPr>
          <w:rFonts w:ascii="宋体" w:eastAsia="仿宋_GB2312" w:hAnsi="宋体" w:cs="仿宋_GB2312"/>
          <w:sz w:val="32"/>
          <w:szCs w:val="32"/>
        </w:rPr>
        <w:t>022</w:t>
      </w:r>
      <w:r w:rsidR="002D0406">
        <w:rPr>
          <w:rFonts w:ascii="宋体" w:eastAsia="仿宋_GB2312" w:hAnsi="宋体" w:cs="仿宋_GB2312" w:hint="eastAsia"/>
          <w:sz w:val="32"/>
          <w:szCs w:val="32"/>
        </w:rPr>
        <w:t>年</w:t>
      </w:r>
      <w:r w:rsidRPr="00052A51">
        <w:rPr>
          <w:rFonts w:ascii="宋体" w:eastAsia="仿宋_GB2312" w:hAnsi="宋体" w:cs="仿宋_GB2312" w:hint="eastAsia"/>
          <w:sz w:val="32"/>
          <w:szCs w:val="32"/>
        </w:rPr>
        <w:t>学社衔接、已毕业团支部清退</w:t>
      </w:r>
      <w:r w:rsidR="002D0406">
        <w:rPr>
          <w:rFonts w:ascii="宋体" w:eastAsia="仿宋_GB2312" w:hAnsi="宋体" w:cs="仿宋_GB2312" w:hint="eastAsia"/>
          <w:sz w:val="32"/>
          <w:szCs w:val="32"/>
        </w:rPr>
        <w:t>率两项</w:t>
      </w:r>
      <w:r w:rsidRPr="00052A51">
        <w:rPr>
          <w:rFonts w:ascii="宋体" w:eastAsia="仿宋_GB2312" w:hAnsi="宋体" w:cs="仿宋_GB2312" w:hint="eastAsia"/>
          <w:sz w:val="32"/>
          <w:szCs w:val="32"/>
        </w:rPr>
        <w:t>排名。</w:t>
      </w:r>
    </w:p>
    <w:p w14:paraId="5848BA9F" w14:textId="35569D2A" w:rsidR="008003B1" w:rsidRPr="001D1609" w:rsidRDefault="008003B1" w:rsidP="008003B1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1D1609">
        <w:rPr>
          <w:rFonts w:ascii="宋体" w:eastAsia="仿宋_GB2312" w:hAnsi="宋体" w:cs="仿宋_GB2312" w:hint="eastAsia"/>
          <w:sz w:val="32"/>
          <w:szCs w:val="32"/>
        </w:rPr>
        <w:lastRenderedPageBreak/>
        <w:t>以上学院学团工作（含创新创业）年度考核总分计算方式为：（考核得分×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100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）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/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被考核指标总分值。</w:t>
      </w:r>
    </w:p>
    <w:p w14:paraId="5406EA70" w14:textId="5B26C0AF" w:rsidR="00052A51" w:rsidRPr="001D1609" w:rsidRDefault="00052A51" w:rsidP="00052A51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1D1609">
        <w:rPr>
          <w:rFonts w:ascii="宋体" w:eastAsia="仿宋_GB2312" w:hAnsi="宋体" w:cs="仿宋_GB2312" w:hint="eastAsia"/>
          <w:sz w:val="32"/>
          <w:szCs w:val="32"/>
        </w:rPr>
        <w:t>（</w:t>
      </w:r>
      <w:r>
        <w:rPr>
          <w:rFonts w:ascii="宋体" w:eastAsia="仿宋_GB2312" w:hAnsi="宋体" w:cs="仿宋_GB2312"/>
          <w:sz w:val="32"/>
          <w:szCs w:val="32"/>
        </w:rPr>
        <w:t>3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）</w:t>
      </w:r>
      <w:r w:rsidR="0076799E" w:rsidRPr="0076799E">
        <w:rPr>
          <w:rFonts w:ascii="宋体" w:eastAsia="仿宋_GB2312" w:hAnsi="宋体" w:cs="仿宋_GB2312" w:hint="eastAsia"/>
          <w:sz w:val="32"/>
          <w:szCs w:val="32"/>
        </w:rPr>
        <w:t>动物科技学院</w:t>
      </w:r>
      <w:r w:rsidR="0076799E">
        <w:rPr>
          <w:rFonts w:ascii="宋体" w:eastAsia="仿宋_GB2312" w:hAnsi="宋体" w:cs="仿宋_GB2312" w:hint="eastAsia"/>
          <w:sz w:val="32"/>
          <w:szCs w:val="32"/>
        </w:rPr>
        <w:t>、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草业学院</w:t>
      </w:r>
      <w:r w:rsidRPr="001D1609">
        <w:rPr>
          <w:rFonts w:ascii="宋体" w:eastAsia="仿宋_GB2312" w:hAnsi="宋体" w:cs="仿宋_GB2312"/>
          <w:sz w:val="32"/>
          <w:szCs w:val="32"/>
        </w:rPr>
        <w:t>2021</w:t>
      </w:r>
      <w:r w:rsidRPr="001D1609">
        <w:rPr>
          <w:rFonts w:ascii="宋体" w:eastAsia="仿宋_GB2312" w:hAnsi="宋体" w:cs="仿宋_GB2312"/>
          <w:sz w:val="32"/>
          <w:szCs w:val="32"/>
        </w:rPr>
        <w:t>年校级结题、</w:t>
      </w:r>
      <w:r w:rsidRPr="001D1609">
        <w:rPr>
          <w:rFonts w:ascii="宋体" w:eastAsia="仿宋_GB2312" w:hAnsi="宋体" w:cs="仿宋_GB2312"/>
          <w:sz w:val="32"/>
          <w:szCs w:val="32"/>
        </w:rPr>
        <w:t>2020</w:t>
      </w:r>
      <w:r w:rsidRPr="001D1609">
        <w:rPr>
          <w:rFonts w:ascii="宋体" w:eastAsia="仿宋_GB2312" w:hAnsi="宋体" w:cs="仿宋_GB2312"/>
          <w:sz w:val="32"/>
          <w:szCs w:val="32"/>
        </w:rPr>
        <w:t>年国家级、省级结题的得分按照动物科技学院</w:t>
      </w:r>
      <w:r w:rsidR="0076799E">
        <w:rPr>
          <w:rFonts w:ascii="宋体" w:eastAsia="仿宋_GB2312" w:hAnsi="宋体" w:cs="仿宋_GB2312" w:hint="eastAsia"/>
          <w:sz w:val="32"/>
          <w:szCs w:val="32"/>
        </w:rPr>
        <w:t>（草业学院）</w:t>
      </w:r>
      <w:r w:rsidRPr="001D1609">
        <w:rPr>
          <w:rFonts w:ascii="宋体" w:eastAsia="仿宋_GB2312" w:hAnsi="宋体" w:cs="仿宋_GB2312"/>
          <w:sz w:val="32"/>
          <w:szCs w:val="32"/>
        </w:rPr>
        <w:t>分数计算。</w:t>
      </w:r>
    </w:p>
    <w:p w14:paraId="366DBA3E" w14:textId="77777777" w:rsidR="00BC6EEA" w:rsidRDefault="00000000">
      <w:pPr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三、考核工作要求</w:t>
      </w:r>
    </w:p>
    <w:p w14:paraId="2A8E9CAA" w14:textId="77777777" w:rsidR="00BC6EEA" w:rsidRDefault="00000000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各学院要高度重视，切实加强领导，精心组织安排，按照考核要求和程序有序进行。提交的考核材料要真实可靠，不得徇私舞弊。如发现违规违纪或弄虚作假的行为，将上报学校相关部门进行严肃处理。</w:t>
      </w:r>
    </w:p>
    <w:p w14:paraId="3C1CEBD1" w14:textId="77777777" w:rsidR="00BC6EEA" w:rsidRDefault="00BC6EEA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8D6FDDE" w14:textId="09ACF931" w:rsidR="00BC6EEA" w:rsidRPr="001D1609" w:rsidRDefault="00000000" w:rsidP="00D7448B">
      <w:pPr>
        <w:spacing w:line="57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 w:rsidRPr="00D7448B">
        <w:rPr>
          <w:rFonts w:ascii="宋体" w:eastAsia="仿宋_GB2312" w:hAnsi="宋体" w:cs="仿宋_GB2312" w:hint="eastAsia"/>
          <w:sz w:val="32"/>
          <w:szCs w:val="32"/>
        </w:rPr>
        <w:t>附件：共青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团工作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202</w:t>
      </w:r>
      <w:r w:rsidRPr="001D1609">
        <w:rPr>
          <w:rFonts w:ascii="宋体" w:eastAsia="仿宋_GB2312" w:hAnsi="宋体" w:cs="仿宋_GB2312"/>
          <w:sz w:val="32"/>
          <w:szCs w:val="32"/>
        </w:rPr>
        <w:t>2</w:t>
      </w:r>
      <w:r w:rsidRPr="001D1609">
        <w:rPr>
          <w:rFonts w:ascii="宋体" w:eastAsia="仿宋_GB2312" w:hAnsi="宋体" w:cs="仿宋_GB2312" w:hint="eastAsia"/>
          <w:sz w:val="32"/>
          <w:szCs w:val="32"/>
        </w:rPr>
        <w:t>年度考核加分项汇总表</w:t>
      </w:r>
    </w:p>
    <w:p w14:paraId="1AD60C10" w14:textId="0512584D" w:rsidR="00BC6EEA" w:rsidRDefault="00BC6EEA">
      <w:pPr>
        <w:spacing w:line="57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2BD2239E" w14:textId="77777777" w:rsidR="00096DF4" w:rsidRDefault="00096DF4">
      <w:pPr>
        <w:spacing w:line="57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20997032" w14:textId="77777777" w:rsidR="00BC6EEA" w:rsidRDefault="00000000">
      <w:pPr>
        <w:spacing w:line="57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学生工作处    团  委    创新创业学院</w:t>
      </w:r>
    </w:p>
    <w:p w14:paraId="3971F259" w14:textId="6A48D8F3" w:rsidR="00BC6EEA" w:rsidRDefault="00000000">
      <w:pPr>
        <w:spacing w:line="570" w:lineRule="exact"/>
        <w:ind w:firstLineChars="200" w:firstLine="640"/>
        <w:jc w:val="center"/>
        <w:rPr>
          <w:rFonts w:ascii="宋体" w:eastAsia="仿宋_GB2312" w:hAnsi="宋体" w:cs="仿宋_GB2312"/>
          <w:sz w:val="32"/>
          <w:szCs w:val="32"/>
        </w:rPr>
        <w:sectPr w:rsidR="00BC6EEA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仿宋_GB2312" w:hAnsi="宋体" w:cs="仿宋_GB2312"/>
          <w:sz w:val="32"/>
          <w:szCs w:val="32"/>
        </w:rPr>
        <w:t xml:space="preserve">               </w:t>
      </w:r>
      <w:r>
        <w:rPr>
          <w:rFonts w:ascii="宋体" w:eastAsia="仿宋_GB2312" w:hAnsi="宋体" w:cs="仿宋_GB2312" w:hint="eastAsia"/>
          <w:sz w:val="32"/>
          <w:szCs w:val="32"/>
        </w:rPr>
        <w:t>202</w:t>
      </w:r>
      <w:r>
        <w:rPr>
          <w:rFonts w:ascii="宋体" w:eastAsia="仿宋_GB2312" w:hAnsi="宋体" w:cs="仿宋_GB2312"/>
          <w:sz w:val="32"/>
          <w:szCs w:val="32"/>
        </w:rPr>
        <w:t>2</w:t>
      </w:r>
      <w:r>
        <w:rPr>
          <w:rFonts w:ascii="宋体" w:eastAsia="仿宋_GB2312" w:hAnsi="宋体" w:cs="仿宋_GB2312" w:hint="eastAsia"/>
          <w:sz w:val="32"/>
          <w:szCs w:val="32"/>
        </w:rPr>
        <w:t>年</w:t>
      </w:r>
      <w:r>
        <w:rPr>
          <w:rFonts w:ascii="宋体" w:eastAsia="仿宋_GB2312" w:hAnsi="宋体" w:cs="仿宋_GB2312" w:hint="eastAsia"/>
          <w:sz w:val="32"/>
          <w:szCs w:val="32"/>
        </w:rPr>
        <w:t>12</w:t>
      </w:r>
      <w:r>
        <w:rPr>
          <w:rFonts w:ascii="宋体" w:eastAsia="仿宋_GB2312" w:hAnsi="宋体" w:cs="仿宋_GB2312" w:hint="eastAsia"/>
          <w:sz w:val="32"/>
          <w:szCs w:val="32"/>
        </w:rPr>
        <w:t>月</w:t>
      </w:r>
      <w:r w:rsidR="001D1609" w:rsidRPr="00D7448B">
        <w:rPr>
          <w:rFonts w:ascii="宋体" w:eastAsia="仿宋_GB2312" w:hAnsi="宋体" w:cs="仿宋_GB2312"/>
          <w:sz w:val="32"/>
          <w:szCs w:val="32"/>
        </w:rPr>
        <w:t>1</w:t>
      </w:r>
      <w:r w:rsidR="00D7448B" w:rsidRPr="00D7448B">
        <w:rPr>
          <w:rFonts w:ascii="宋体" w:eastAsia="仿宋_GB2312" w:hAnsi="宋体" w:cs="仿宋_GB2312"/>
          <w:sz w:val="32"/>
          <w:szCs w:val="32"/>
        </w:rPr>
        <w:t>3</w:t>
      </w:r>
      <w:r w:rsidRPr="00D7448B">
        <w:rPr>
          <w:rFonts w:ascii="宋体" w:eastAsia="仿宋_GB2312" w:hAnsi="宋体" w:cs="仿宋_GB2312" w:hint="eastAsia"/>
          <w:sz w:val="32"/>
          <w:szCs w:val="32"/>
        </w:rPr>
        <w:t>日</w:t>
      </w:r>
      <w:r>
        <w:rPr>
          <w:rFonts w:ascii="宋体" w:eastAsia="仿宋_GB2312" w:hAnsi="宋体" w:cs="仿宋_GB2312" w:hint="eastAsia"/>
          <w:sz w:val="32"/>
          <w:szCs w:val="32"/>
        </w:rPr>
        <w:t xml:space="preserve">        </w:t>
      </w:r>
    </w:p>
    <w:p w14:paraId="3D8F5729" w14:textId="33AF2369" w:rsidR="00BC6EEA" w:rsidRDefault="00000000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</w:p>
    <w:p w14:paraId="3F0F9098" w14:textId="77777777" w:rsidR="00BC6EEA" w:rsidRPr="001D1609" w:rsidRDefault="00BC6EEA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32AE2BF" w14:textId="77777777" w:rsidR="00BC6EEA" w:rsidRPr="001D1609" w:rsidRDefault="00000000">
      <w:pPr>
        <w:spacing w:line="57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1D1609">
        <w:rPr>
          <w:rFonts w:ascii="方正小标宋简体" w:eastAsia="方正小标宋简体" w:hAnsi="仿宋_GB2312" w:cs="仿宋_GB2312" w:hint="eastAsia"/>
          <w:spacing w:val="-4"/>
          <w:sz w:val="44"/>
          <w:szCs w:val="44"/>
        </w:rPr>
        <w:t>共青团工作202</w:t>
      </w:r>
      <w:r w:rsidRPr="001D1609">
        <w:rPr>
          <w:rFonts w:ascii="方正小标宋简体" w:eastAsia="方正小标宋简体" w:hAnsi="仿宋_GB2312" w:cs="仿宋_GB2312"/>
          <w:spacing w:val="-4"/>
          <w:sz w:val="44"/>
          <w:szCs w:val="44"/>
        </w:rPr>
        <w:t>2</w:t>
      </w:r>
      <w:r w:rsidRPr="001D1609">
        <w:rPr>
          <w:rFonts w:ascii="方正小标宋简体" w:eastAsia="方正小标宋简体" w:hAnsi="仿宋_GB2312" w:cs="仿宋_GB2312" w:hint="eastAsia"/>
          <w:spacing w:val="-4"/>
          <w:sz w:val="44"/>
          <w:szCs w:val="44"/>
        </w:rPr>
        <w:t>年度考核加分项汇总表</w:t>
      </w:r>
    </w:p>
    <w:p w14:paraId="2F4996D3" w14:textId="77777777" w:rsidR="00BC6EEA" w:rsidRPr="001D1609" w:rsidRDefault="00000000">
      <w:pPr>
        <w:rPr>
          <w:rFonts w:ascii="仿宋_GB2312" w:eastAsia="仿宋_GB2312" w:hAnsi="仿宋_GB2312" w:cs="仿宋_GB2312"/>
          <w:sz w:val="32"/>
          <w:szCs w:val="32"/>
        </w:rPr>
      </w:pPr>
      <w:r w:rsidRPr="001D160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1D1609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1D1609">
        <w:rPr>
          <w:rFonts w:ascii="仿宋_GB2312" w:eastAsia="仿宋_GB2312" w:hAnsi="仿宋_GB2312" w:cs="仿宋_GB2312" w:hint="eastAsia"/>
          <w:sz w:val="32"/>
          <w:szCs w:val="32"/>
        </w:rPr>
        <w:t>单位：※※※学院团委</w:t>
      </w:r>
    </w:p>
    <w:tbl>
      <w:tblPr>
        <w:tblStyle w:val="a7"/>
        <w:tblW w:w="14611" w:type="dxa"/>
        <w:jc w:val="center"/>
        <w:tblLook w:val="04A0" w:firstRow="1" w:lastRow="0" w:firstColumn="1" w:lastColumn="0" w:noHBand="0" w:noVBand="1"/>
      </w:tblPr>
      <w:tblGrid>
        <w:gridCol w:w="951"/>
        <w:gridCol w:w="1769"/>
        <w:gridCol w:w="1874"/>
        <w:gridCol w:w="2444"/>
        <w:gridCol w:w="3297"/>
        <w:gridCol w:w="2036"/>
        <w:gridCol w:w="1423"/>
        <w:gridCol w:w="817"/>
      </w:tblGrid>
      <w:tr w:rsidR="001D1609" w:rsidRPr="001D1609" w14:paraId="5D4AD62F" w14:textId="77777777">
        <w:trPr>
          <w:trHeight w:val="1153"/>
          <w:tblHeader/>
          <w:jc w:val="center"/>
        </w:trPr>
        <w:tc>
          <w:tcPr>
            <w:tcW w:w="951" w:type="dxa"/>
            <w:vAlign w:val="center"/>
          </w:tcPr>
          <w:p w14:paraId="352BE389" w14:textId="77777777" w:rsidR="00BC6EEA" w:rsidRPr="001D1609" w:rsidRDefault="00000000">
            <w:pPr>
              <w:spacing w:line="32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D1609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769" w:type="dxa"/>
            <w:vAlign w:val="center"/>
          </w:tcPr>
          <w:p w14:paraId="6FC4D22A" w14:textId="77777777" w:rsidR="00BC6EEA" w:rsidRPr="001D1609" w:rsidRDefault="00000000">
            <w:pPr>
              <w:spacing w:line="32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D1609">
              <w:rPr>
                <w:rFonts w:ascii="黑体" w:eastAsia="黑体" w:hAnsi="黑体" w:cs="仿宋_GB2312" w:hint="eastAsia"/>
                <w:sz w:val="28"/>
                <w:szCs w:val="28"/>
              </w:rPr>
              <w:t>加分项目</w:t>
            </w:r>
          </w:p>
        </w:tc>
        <w:tc>
          <w:tcPr>
            <w:tcW w:w="1874" w:type="dxa"/>
            <w:vAlign w:val="center"/>
          </w:tcPr>
          <w:p w14:paraId="6CBF7577" w14:textId="77777777" w:rsidR="00BC6EEA" w:rsidRPr="001D1609" w:rsidRDefault="00000000">
            <w:pPr>
              <w:spacing w:line="32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D1609">
              <w:rPr>
                <w:rFonts w:ascii="黑体" w:eastAsia="黑体" w:hAnsi="黑体" w:cs="仿宋_GB2312" w:hint="eastAsia"/>
                <w:sz w:val="28"/>
                <w:szCs w:val="28"/>
              </w:rPr>
              <w:t>加分项级别</w:t>
            </w:r>
          </w:p>
        </w:tc>
        <w:tc>
          <w:tcPr>
            <w:tcW w:w="2444" w:type="dxa"/>
            <w:vAlign w:val="center"/>
          </w:tcPr>
          <w:p w14:paraId="080A38C4" w14:textId="77777777" w:rsidR="00BC6EEA" w:rsidRPr="001D1609" w:rsidRDefault="00000000">
            <w:pPr>
              <w:spacing w:line="32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D1609">
              <w:rPr>
                <w:rFonts w:ascii="黑体" w:eastAsia="黑体" w:hAnsi="黑体" w:cs="仿宋_GB2312" w:hint="eastAsia"/>
                <w:sz w:val="28"/>
                <w:szCs w:val="28"/>
              </w:rPr>
              <w:t>表彰、宣传、立项或会议主办单位</w:t>
            </w:r>
          </w:p>
        </w:tc>
        <w:tc>
          <w:tcPr>
            <w:tcW w:w="3297" w:type="dxa"/>
            <w:vAlign w:val="center"/>
          </w:tcPr>
          <w:p w14:paraId="0B30654A" w14:textId="77777777" w:rsidR="00BC6EEA" w:rsidRPr="001D1609" w:rsidRDefault="00000000">
            <w:pPr>
              <w:spacing w:line="32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D1609">
              <w:rPr>
                <w:rFonts w:ascii="黑体" w:eastAsia="黑体" w:hAnsi="黑体" w:cs="仿宋_GB2312" w:hint="eastAsia"/>
                <w:sz w:val="28"/>
                <w:szCs w:val="28"/>
              </w:rPr>
              <w:t>加分项标题</w:t>
            </w:r>
          </w:p>
        </w:tc>
        <w:tc>
          <w:tcPr>
            <w:tcW w:w="2036" w:type="dxa"/>
            <w:vAlign w:val="center"/>
          </w:tcPr>
          <w:p w14:paraId="5AAA7031" w14:textId="77777777" w:rsidR="00BC6EEA" w:rsidRPr="001D1609" w:rsidRDefault="00000000">
            <w:pPr>
              <w:spacing w:line="32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D1609">
              <w:rPr>
                <w:rFonts w:ascii="黑体" w:eastAsia="黑体" w:hAnsi="黑体" w:cs="仿宋_GB2312" w:hint="eastAsia"/>
                <w:sz w:val="28"/>
                <w:szCs w:val="28"/>
              </w:rPr>
              <w:t>有关个人姓名或集体名称</w:t>
            </w:r>
          </w:p>
        </w:tc>
        <w:tc>
          <w:tcPr>
            <w:tcW w:w="1423" w:type="dxa"/>
            <w:vAlign w:val="center"/>
          </w:tcPr>
          <w:p w14:paraId="579EFD5D" w14:textId="77777777" w:rsidR="00BC6EEA" w:rsidRPr="001D1609" w:rsidRDefault="00000000">
            <w:pPr>
              <w:spacing w:line="32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D1609">
              <w:rPr>
                <w:rFonts w:ascii="黑体" w:eastAsia="黑体" w:hAnsi="黑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817" w:type="dxa"/>
            <w:vAlign w:val="center"/>
          </w:tcPr>
          <w:p w14:paraId="096AB267" w14:textId="77777777" w:rsidR="00BC6EEA" w:rsidRPr="001D1609" w:rsidRDefault="00000000">
            <w:pPr>
              <w:spacing w:line="32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D1609">
              <w:rPr>
                <w:rFonts w:ascii="黑体" w:eastAsia="黑体" w:hAnsi="黑体" w:cs="仿宋_GB2312" w:hint="eastAsia"/>
                <w:sz w:val="28"/>
                <w:szCs w:val="28"/>
              </w:rPr>
              <w:t>备注</w:t>
            </w:r>
          </w:p>
        </w:tc>
      </w:tr>
      <w:tr w:rsidR="001D1609" w:rsidRPr="001D1609" w14:paraId="7A5A6371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1B07AED4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1769" w:type="dxa"/>
            <w:vAlign w:val="center"/>
          </w:tcPr>
          <w:p w14:paraId="10CAC81F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表彰</w:t>
            </w:r>
          </w:p>
        </w:tc>
        <w:tc>
          <w:tcPr>
            <w:tcW w:w="1874" w:type="dxa"/>
            <w:vAlign w:val="center"/>
          </w:tcPr>
          <w:p w14:paraId="4E6BFD37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国家级</w:t>
            </w: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/</w:t>
            </w: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省级</w:t>
            </w:r>
          </w:p>
        </w:tc>
        <w:tc>
          <w:tcPr>
            <w:tcW w:w="2444" w:type="dxa"/>
            <w:vAlign w:val="center"/>
          </w:tcPr>
          <w:p w14:paraId="1FDE0A6A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例：共青团中央</w:t>
            </w: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/</w:t>
            </w: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共青团山东省委</w:t>
            </w:r>
          </w:p>
        </w:tc>
        <w:tc>
          <w:tcPr>
            <w:tcW w:w="3297" w:type="dxa"/>
            <w:vAlign w:val="center"/>
          </w:tcPr>
          <w:p w14:paraId="24423969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例：山东省五四红旗团组织</w:t>
            </w:r>
          </w:p>
        </w:tc>
        <w:tc>
          <w:tcPr>
            <w:tcW w:w="2036" w:type="dxa"/>
            <w:vAlign w:val="center"/>
          </w:tcPr>
          <w:p w14:paraId="1BA12DC4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例：※※团支部</w:t>
            </w:r>
          </w:p>
        </w:tc>
        <w:tc>
          <w:tcPr>
            <w:tcW w:w="1423" w:type="dxa"/>
            <w:vAlign w:val="center"/>
          </w:tcPr>
          <w:p w14:paraId="116569A9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202</w:t>
            </w:r>
            <w:r w:rsidRPr="001D1609">
              <w:rPr>
                <w:rFonts w:ascii="宋体" w:eastAsia="仿宋_GB2312" w:hAnsi="宋体" w:cs="仿宋_GB2312"/>
                <w:sz w:val="28"/>
                <w:szCs w:val="28"/>
              </w:rPr>
              <w:t>2</w:t>
            </w: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.10</w:t>
            </w:r>
          </w:p>
        </w:tc>
        <w:tc>
          <w:tcPr>
            <w:tcW w:w="817" w:type="dxa"/>
            <w:vAlign w:val="center"/>
          </w:tcPr>
          <w:p w14:paraId="7A93275F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1D1609" w:rsidRPr="001D1609" w14:paraId="11E5327B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78A5D0AC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1769" w:type="dxa"/>
            <w:vMerge/>
            <w:vAlign w:val="center"/>
          </w:tcPr>
          <w:p w14:paraId="0C43429C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14:paraId="0B5F1259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594F923C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5CA9E096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7C19BDB2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028F4264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4CF29905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1D1609" w:rsidRPr="001D1609" w14:paraId="48C40441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20CE651D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3</w:t>
            </w:r>
          </w:p>
        </w:tc>
        <w:tc>
          <w:tcPr>
            <w:tcW w:w="1769" w:type="dxa"/>
            <w:vMerge/>
            <w:vAlign w:val="center"/>
          </w:tcPr>
          <w:p w14:paraId="2909C781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14:paraId="77375BA7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21C413ED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7A3D211E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162C7AAE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436B2593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008D535F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1D1609" w:rsidRPr="001D1609" w14:paraId="0E27C0CD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22E419EB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4</w:t>
            </w:r>
          </w:p>
        </w:tc>
        <w:tc>
          <w:tcPr>
            <w:tcW w:w="1769" w:type="dxa"/>
            <w:vAlign w:val="center"/>
          </w:tcPr>
          <w:p w14:paraId="23C30552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媒体宣传</w:t>
            </w:r>
          </w:p>
        </w:tc>
        <w:tc>
          <w:tcPr>
            <w:tcW w:w="1874" w:type="dxa"/>
            <w:vAlign w:val="center"/>
          </w:tcPr>
          <w:p w14:paraId="0BAFD011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国家级</w:t>
            </w: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/</w:t>
            </w: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省级</w:t>
            </w:r>
          </w:p>
        </w:tc>
        <w:tc>
          <w:tcPr>
            <w:tcW w:w="2444" w:type="dxa"/>
            <w:vAlign w:val="center"/>
          </w:tcPr>
          <w:p w14:paraId="72CDD545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例：共青团中央服务青年发展官方微信公众号“创青春”</w:t>
            </w:r>
          </w:p>
        </w:tc>
        <w:tc>
          <w:tcPr>
            <w:tcW w:w="3297" w:type="dxa"/>
            <w:vAlign w:val="center"/>
          </w:tcPr>
          <w:p w14:paraId="5D7BA1A4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（宣传报道标题）</w:t>
            </w:r>
          </w:p>
        </w:tc>
        <w:tc>
          <w:tcPr>
            <w:tcW w:w="2036" w:type="dxa"/>
            <w:vAlign w:val="center"/>
          </w:tcPr>
          <w:p w14:paraId="6AF4E7DE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（被报道个人或集体）</w:t>
            </w:r>
          </w:p>
        </w:tc>
        <w:tc>
          <w:tcPr>
            <w:tcW w:w="1423" w:type="dxa"/>
            <w:vAlign w:val="center"/>
          </w:tcPr>
          <w:p w14:paraId="507020F0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78AC899A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1D1609" w:rsidRPr="001D1609" w14:paraId="12532152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261C22A9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14:paraId="206A6AFD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14:paraId="2D972B3A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1B621635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1CFAA355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5658B092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237AAFD3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34B802E0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1D1609" w:rsidRPr="001D1609" w14:paraId="660E09B3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1A320761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0C51DDBF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典型发言</w:t>
            </w:r>
          </w:p>
        </w:tc>
        <w:tc>
          <w:tcPr>
            <w:tcW w:w="1874" w:type="dxa"/>
            <w:vAlign w:val="center"/>
          </w:tcPr>
          <w:p w14:paraId="3BB4A322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1BE3126A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714635C9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2D8A5296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2E8F13FE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41FEC666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1D1609" w:rsidRPr="001D1609" w14:paraId="4D2EDEDA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4396FF47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14:paraId="12CC2C2D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14:paraId="3DC7649C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256B793C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2716ADFE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2C1DAFC8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09ED6294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72EB6FD9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1D1609" w:rsidRPr="001D1609" w14:paraId="6E4483CC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1A283753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14:paraId="13DF34BC" w14:textId="77777777" w:rsidR="00BC6EEA" w:rsidRPr="001D1609" w:rsidRDefault="00000000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  <w:r w:rsidRPr="001D1609">
              <w:rPr>
                <w:rFonts w:ascii="宋体" w:eastAsia="仿宋_GB2312" w:hAnsi="宋体" w:cs="仿宋_GB2312" w:hint="eastAsia"/>
                <w:sz w:val="28"/>
                <w:szCs w:val="28"/>
              </w:rPr>
              <w:t>立项</w:t>
            </w:r>
          </w:p>
        </w:tc>
        <w:tc>
          <w:tcPr>
            <w:tcW w:w="1874" w:type="dxa"/>
            <w:vAlign w:val="center"/>
          </w:tcPr>
          <w:p w14:paraId="74F6D202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3BE37C08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3297" w:type="dxa"/>
            <w:vAlign w:val="center"/>
          </w:tcPr>
          <w:p w14:paraId="211A0890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7EC744FD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3DAEA575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 w14:paraId="700E439B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8"/>
                <w:szCs w:val="28"/>
              </w:rPr>
            </w:pPr>
          </w:p>
        </w:tc>
      </w:tr>
      <w:tr w:rsidR="001D1609" w:rsidRPr="001D1609" w14:paraId="72D0ABA3" w14:textId="77777777">
        <w:trPr>
          <w:trHeight w:val="907"/>
          <w:jc w:val="center"/>
        </w:trPr>
        <w:tc>
          <w:tcPr>
            <w:tcW w:w="951" w:type="dxa"/>
            <w:vAlign w:val="center"/>
          </w:tcPr>
          <w:p w14:paraId="558117ED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32"/>
              </w:rPr>
            </w:pPr>
          </w:p>
        </w:tc>
        <w:tc>
          <w:tcPr>
            <w:tcW w:w="1769" w:type="dxa"/>
            <w:vMerge/>
            <w:vAlign w:val="center"/>
          </w:tcPr>
          <w:p w14:paraId="547FD1D0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32"/>
              </w:rPr>
            </w:pPr>
          </w:p>
        </w:tc>
        <w:tc>
          <w:tcPr>
            <w:tcW w:w="1874" w:type="dxa"/>
            <w:vAlign w:val="center"/>
          </w:tcPr>
          <w:p w14:paraId="46A0F5EC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32"/>
              </w:rPr>
            </w:pPr>
          </w:p>
        </w:tc>
        <w:tc>
          <w:tcPr>
            <w:tcW w:w="2444" w:type="dxa"/>
            <w:vAlign w:val="center"/>
          </w:tcPr>
          <w:p w14:paraId="28074503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32"/>
              </w:rPr>
            </w:pPr>
          </w:p>
        </w:tc>
        <w:tc>
          <w:tcPr>
            <w:tcW w:w="3297" w:type="dxa"/>
            <w:vAlign w:val="center"/>
          </w:tcPr>
          <w:p w14:paraId="39EF5B9B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32"/>
              </w:rPr>
            </w:pPr>
          </w:p>
        </w:tc>
        <w:tc>
          <w:tcPr>
            <w:tcW w:w="2036" w:type="dxa"/>
            <w:vAlign w:val="center"/>
          </w:tcPr>
          <w:p w14:paraId="2E9A2925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32"/>
              </w:rPr>
            </w:pPr>
          </w:p>
        </w:tc>
        <w:tc>
          <w:tcPr>
            <w:tcW w:w="1423" w:type="dxa"/>
            <w:vAlign w:val="center"/>
          </w:tcPr>
          <w:p w14:paraId="6B293021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32"/>
              </w:rPr>
            </w:pPr>
          </w:p>
        </w:tc>
        <w:tc>
          <w:tcPr>
            <w:tcW w:w="817" w:type="dxa"/>
            <w:vAlign w:val="center"/>
          </w:tcPr>
          <w:p w14:paraId="26284AF7" w14:textId="77777777" w:rsidR="00BC6EEA" w:rsidRPr="001D1609" w:rsidRDefault="00BC6EEA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32"/>
              </w:rPr>
            </w:pPr>
          </w:p>
        </w:tc>
      </w:tr>
    </w:tbl>
    <w:p w14:paraId="4A55781C" w14:textId="77777777" w:rsidR="00BC6EEA" w:rsidRDefault="00BC6EE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C6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0042" w14:textId="77777777" w:rsidR="005C1997" w:rsidRDefault="005C1997">
      <w:r>
        <w:separator/>
      </w:r>
    </w:p>
  </w:endnote>
  <w:endnote w:type="continuationSeparator" w:id="0">
    <w:p w14:paraId="40551C6F" w14:textId="77777777" w:rsidR="005C1997" w:rsidRDefault="005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F586" w14:textId="77777777" w:rsidR="00BC6EEA" w:rsidRDefault="00BC6EEA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B10D" w14:textId="77777777" w:rsidR="00BC6EEA" w:rsidRDefault="00000000">
    <w:pPr>
      <w:pStyle w:val="a3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>PAGE \* Arabic \* MERGEFORMAT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6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2A9A" w14:textId="77777777" w:rsidR="00BC6EEA" w:rsidRDefault="00BC6EE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FB89" w14:textId="77777777" w:rsidR="005C1997" w:rsidRDefault="005C1997">
      <w:r>
        <w:separator/>
      </w:r>
    </w:p>
  </w:footnote>
  <w:footnote w:type="continuationSeparator" w:id="0">
    <w:p w14:paraId="159C8047" w14:textId="77777777" w:rsidR="005C1997" w:rsidRDefault="005C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7E0A" w14:textId="77777777" w:rsidR="00BC6EEA" w:rsidRDefault="00BC6EEA">
    <w:pPr>
      <w:pStyle w:val="a5"/>
      <w:pBdr>
        <w:bottom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270"/>
    <w:multiLevelType w:val="multilevel"/>
    <w:tmpl w:val="00B098D2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600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EA"/>
    <w:rsid w:val="00052894"/>
    <w:rsid w:val="00052A51"/>
    <w:rsid w:val="00096DF4"/>
    <w:rsid w:val="000A1FB6"/>
    <w:rsid w:val="00161529"/>
    <w:rsid w:val="001D1609"/>
    <w:rsid w:val="002D0406"/>
    <w:rsid w:val="004459B3"/>
    <w:rsid w:val="00561565"/>
    <w:rsid w:val="005C1997"/>
    <w:rsid w:val="005C28D9"/>
    <w:rsid w:val="0076799E"/>
    <w:rsid w:val="008003B1"/>
    <w:rsid w:val="008350A5"/>
    <w:rsid w:val="00A54384"/>
    <w:rsid w:val="00BC6EEA"/>
    <w:rsid w:val="00CB6D2A"/>
    <w:rsid w:val="00D7448B"/>
    <w:rsid w:val="00D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77EA8"/>
  <w15:docId w15:val="{0F22CC77-4387-4E05-B7B9-D58E4148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3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customStyle="1" w:styleId="1">
    <w:name w:val="修订1"/>
    <w:uiPriority w:val="99"/>
    <w:rPr>
      <w:kern w:val="2"/>
      <w:sz w:val="21"/>
      <w:szCs w:val="24"/>
    </w:rPr>
  </w:style>
  <w:style w:type="paragraph" w:styleId="a8">
    <w:name w:val="Revision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769</Words>
  <Characters>816</Characters>
  <Application>Microsoft Office Word</Application>
  <DocSecurity>0</DocSecurity>
  <Lines>102</Lines>
  <Paragraphs>68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焦健-Youth LC</dc:creator>
  <cp:lastModifiedBy>焦健</cp:lastModifiedBy>
  <cp:revision>6</cp:revision>
  <dcterms:created xsi:type="dcterms:W3CDTF">2022-12-13T12:22:00Z</dcterms:created>
  <dcterms:modified xsi:type="dcterms:W3CDTF">2022-12-13T13:28:00Z</dcterms:modified>
</cp:coreProperties>
</file>