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_GBK" w:hAnsi="宋体" w:eastAsia="方正小标宋_GBK" w:cs="宋体"/>
          <w:bCs/>
          <w:color w:val="000000"/>
          <w:sz w:val="44"/>
          <w:szCs w:val="44"/>
        </w:rPr>
      </w:pPr>
      <w:r>
        <w:rPr>
          <w:rFonts w:hint="eastAsia" w:ascii="方正小标宋_GBK" w:hAnsi="宋体" w:eastAsia="方正小标宋_GBK" w:cs="宋体"/>
          <w:bCs/>
          <w:color w:val="000000"/>
          <w:sz w:val="44"/>
          <w:szCs w:val="44"/>
        </w:rPr>
        <w:t>关于组织参加青岛首届大学生</w:t>
      </w:r>
    </w:p>
    <w:p>
      <w:pPr>
        <w:spacing w:line="590" w:lineRule="exact"/>
        <w:jc w:val="center"/>
        <w:rPr>
          <w:rFonts w:ascii="方正小标宋_GBK" w:hAnsi="宋体" w:eastAsia="方正小标宋_GBK" w:cs="宋体"/>
          <w:bCs/>
          <w:color w:val="000000"/>
          <w:sz w:val="44"/>
          <w:szCs w:val="44"/>
        </w:rPr>
      </w:pPr>
      <w:r>
        <w:rPr>
          <w:rFonts w:hint="eastAsia" w:ascii="方正小标宋_GBK" w:hAnsi="宋体" w:eastAsia="方正小标宋_GBK" w:cs="宋体"/>
          <w:bCs/>
          <w:color w:val="000000"/>
          <w:sz w:val="44"/>
          <w:szCs w:val="44"/>
        </w:rPr>
        <w:t>跨境电商实战大赛暨跨境电商扶贫精英</w:t>
      </w:r>
    </w:p>
    <w:p>
      <w:pPr>
        <w:spacing w:line="590" w:lineRule="exact"/>
        <w:jc w:val="center"/>
        <w:rPr>
          <w:rFonts w:ascii="方正小标宋_GBK" w:hAnsi="宋体" w:eastAsia="方正小标宋_GBK" w:cs="宋体"/>
          <w:bCs/>
          <w:color w:val="000000"/>
          <w:sz w:val="44"/>
          <w:szCs w:val="44"/>
        </w:rPr>
      </w:pPr>
      <w:r>
        <w:rPr>
          <w:rFonts w:hint="eastAsia" w:ascii="方正小标宋_GBK" w:hAnsi="宋体" w:eastAsia="方正小标宋_GBK" w:cs="宋体"/>
          <w:bCs/>
          <w:color w:val="000000"/>
          <w:sz w:val="44"/>
          <w:szCs w:val="44"/>
        </w:rPr>
        <w:t>导师争霸赛的通知</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为提升青岛市大学生参与跨境电商的热情，为我市跨境电商产业发展培养人才，进一步选拔优秀跨境电商扶贫精英导师指导贫困地区大学生创业，共青团青岛市委、中共李沧区委、中国邮政集团公司青岛市分公司、青岛市学生联合会决定联合举办青岛首届大学生跨境电商实战大赛暨跨境电商扶贫精英导师争霸赛。现将大赛有关事宜通知如下：</w:t>
      </w: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一、大赛主题</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实战争锋  海纳百川。</w:t>
      </w: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二、组织机构</w:t>
      </w:r>
    </w:p>
    <w:p>
      <w:pPr>
        <w:spacing w:line="59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（一）主办单位</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共青团青岛市委、中共李沧区委、中国邮政集团公司青岛市分公司、青岛市学生联合会。</w:t>
      </w:r>
    </w:p>
    <w:p>
      <w:pPr>
        <w:numPr>
          <w:ilvl w:val="0"/>
          <w:numId w:val="1"/>
        </w:numPr>
        <w:spacing w:line="59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承办单位</w:t>
      </w:r>
    </w:p>
    <w:p>
      <w:pPr>
        <w:spacing w:line="590" w:lineRule="exact"/>
        <w:ind w:firstLine="640" w:firstLineChars="200"/>
        <w:rPr>
          <w:rFonts w:ascii="仿宋_GB2312" w:hAnsi="仿宋" w:eastAsia="仿宋_GB2312"/>
          <w:sz w:val="32"/>
          <w:szCs w:val="32"/>
        </w:rPr>
      </w:pPr>
      <w:r>
        <w:rPr>
          <w:rFonts w:hint="eastAsia" w:ascii="仿宋_GB2312" w:hAnsi="仿宋" w:eastAsia="仿宋_GB2312"/>
          <w:color w:val="000000"/>
          <w:sz w:val="32"/>
          <w:szCs w:val="32"/>
        </w:rPr>
        <w:t>共青团李沧区委、青岛邮政跨境电商产业园。</w:t>
      </w: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三、参赛对象</w:t>
      </w:r>
    </w:p>
    <w:p>
      <w:pPr>
        <w:spacing w:line="590" w:lineRule="exact"/>
        <w:ind w:firstLine="640" w:firstLineChars="200"/>
        <w:rPr>
          <w:rFonts w:ascii="仿宋_GB2312" w:hAnsi="仿宋" w:eastAsia="仿宋_GB2312"/>
          <w:sz w:val="32"/>
          <w:szCs w:val="32"/>
        </w:rPr>
      </w:pPr>
      <w:r>
        <w:rPr>
          <w:rFonts w:hint="eastAsia" w:ascii="楷体_GB2312" w:hAnsi="仿宋" w:eastAsia="楷体_GB2312"/>
          <w:bCs/>
          <w:sz w:val="32"/>
          <w:szCs w:val="32"/>
        </w:rPr>
        <w:t>（一）跨境电商扶贫精英导师</w:t>
      </w:r>
      <w:r>
        <w:rPr>
          <w:rFonts w:hint="eastAsia" w:ascii="楷体_GB2312" w:hAnsi="仿宋" w:eastAsia="楷体_GB2312"/>
          <w:sz w:val="32"/>
          <w:szCs w:val="32"/>
        </w:rPr>
        <w:t>：</w:t>
      </w:r>
      <w:r>
        <w:rPr>
          <w:rFonts w:hint="eastAsia" w:ascii="仿宋_GB2312" w:hAnsi="仿宋" w:eastAsia="仿宋_GB2312"/>
          <w:sz w:val="32"/>
          <w:szCs w:val="32"/>
        </w:rPr>
        <w:t>以具有较丰富跨境电商实际运营经验，行业内具有一定知名度的跨境电商精英为主。</w:t>
      </w:r>
    </w:p>
    <w:p>
      <w:pPr>
        <w:spacing w:line="590" w:lineRule="exact"/>
        <w:ind w:firstLine="640" w:firstLineChars="200"/>
        <w:rPr>
          <w:rFonts w:ascii="仿宋_GB2312" w:eastAsia="仿宋_GB2312"/>
        </w:rPr>
      </w:pPr>
      <w:r>
        <w:rPr>
          <w:rFonts w:hint="eastAsia" w:ascii="楷体_GB2312" w:hAnsi="仿宋" w:eastAsia="楷体_GB2312"/>
          <w:bCs/>
          <w:sz w:val="32"/>
          <w:szCs w:val="32"/>
        </w:rPr>
        <w:t>（二）大学生参赛选手</w:t>
      </w:r>
      <w:r>
        <w:rPr>
          <w:rFonts w:hint="eastAsia" w:ascii="楷体_GB2312" w:hAnsi="仿宋" w:eastAsia="楷体_GB2312"/>
          <w:sz w:val="32"/>
          <w:szCs w:val="32"/>
        </w:rPr>
        <w:t>：</w:t>
      </w:r>
      <w:r>
        <w:rPr>
          <w:rFonts w:hint="eastAsia" w:ascii="仿宋_GB2312" w:hAnsi="仿宋" w:eastAsia="仿宋_GB2312"/>
          <w:sz w:val="32"/>
          <w:szCs w:val="32"/>
        </w:rPr>
        <w:t>全国各大高校在校生及毕业2年以内的大学生为主。</w:t>
      </w: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四、大赛时间</w:t>
      </w:r>
    </w:p>
    <w:p>
      <w:pPr>
        <w:spacing w:line="590" w:lineRule="exact"/>
        <w:rPr>
          <w:rFonts w:ascii="仿宋_GB2312" w:hAnsi="仿宋" w:eastAsia="仿宋_GB2312"/>
          <w:sz w:val="32"/>
          <w:szCs w:val="32"/>
        </w:rPr>
      </w:pPr>
      <w:r>
        <w:rPr>
          <w:rFonts w:ascii="仿宋" w:hAnsi="仿宋" w:eastAsia="仿宋"/>
          <w:sz w:val="32"/>
          <w:szCs w:val="32"/>
        </w:rPr>
        <w:t xml:space="preserve">  </w:t>
      </w:r>
      <w:r>
        <w:rPr>
          <w:rFonts w:ascii="仿宋_GB2312" w:hAnsi="仿宋" w:eastAsia="仿宋_GB2312"/>
          <w:sz w:val="32"/>
          <w:szCs w:val="32"/>
        </w:rPr>
        <w:t xml:space="preserve">  2016</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rPr>
        <w:t>6日大赛启动，</w:t>
      </w:r>
      <w:r>
        <w:rPr>
          <w:rFonts w:ascii="仿宋_GB2312" w:hAnsi="仿宋" w:eastAsia="仿宋_GB2312"/>
          <w:sz w:val="32"/>
          <w:szCs w:val="32"/>
        </w:rPr>
        <w:t>2017</w:t>
      </w:r>
      <w:r>
        <w:rPr>
          <w:rFonts w:hint="eastAsia" w:ascii="仿宋_GB2312" w:hAnsi="仿宋" w:eastAsia="仿宋_GB2312"/>
          <w:sz w:val="32"/>
          <w:szCs w:val="32"/>
        </w:rPr>
        <w:t>年4月8日结束，</w:t>
      </w: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rPr>
        <w:t>8日举行颁奖典礼（暂定）。</w:t>
      </w: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五、大赛赛制及流程</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大赛分为活动启动、报名初审、决赛（颁奖典礼）三个阶段。</w:t>
      </w:r>
    </w:p>
    <w:p>
      <w:pPr>
        <w:spacing w:line="59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大赛唯一指定平台：</w:t>
      </w:r>
      <w:r>
        <w:rPr>
          <w:rFonts w:hint="eastAsia" w:ascii="仿宋_GB2312" w:hAnsi="仿宋" w:eastAsia="仿宋_GB2312"/>
          <w:sz w:val="32"/>
          <w:szCs w:val="32"/>
        </w:rPr>
        <w:t>美国</w:t>
      </w:r>
      <w:r>
        <w:rPr>
          <w:rFonts w:ascii="仿宋_GB2312" w:hAnsi="仿宋" w:eastAsia="仿宋_GB2312"/>
          <w:sz w:val="32"/>
          <w:szCs w:val="32"/>
        </w:rPr>
        <w:t>Wish</w:t>
      </w:r>
      <w:r>
        <w:rPr>
          <w:rFonts w:hint="eastAsia" w:ascii="仿宋_GB2312" w:hAnsi="仿宋" w:eastAsia="仿宋_GB2312"/>
          <w:sz w:val="32"/>
          <w:szCs w:val="32"/>
        </w:rPr>
        <w:t>跨境电商平台</w:t>
      </w:r>
    </w:p>
    <w:p>
      <w:pPr>
        <w:spacing w:line="59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b/>
          <w:bCs/>
          <w:sz w:val="32"/>
          <w:szCs w:val="32"/>
        </w:rPr>
        <w:t>大赛评分标准：</w:t>
      </w:r>
      <w:r>
        <w:rPr>
          <w:rFonts w:hint="eastAsia" w:ascii="仿宋_GB2312" w:hAnsi="仿宋" w:eastAsia="仿宋_GB2312"/>
          <w:sz w:val="32"/>
          <w:szCs w:val="32"/>
        </w:rPr>
        <w:t>以参赛选手活动期内在</w:t>
      </w:r>
      <w:r>
        <w:rPr>
          <w:rFonts w:ascii="仿宋_GB2312" w:hAnsi="仿宋" w:eastAsia="仿宋_GB2312"/>
          <w:sz w:val="32"/>
          <w:szCs w:val="32"/>
        </w:rPr>
        <w:t>wish</w:t>
      </w:r>
      <w:r>
        <w:rPr>
          <w:rFonts w:hint="eastAsia" w:ascii="仿宋_GB2312" w:hAnsi="仿宋" w:eastAsia="仿宋_GB2312"/>
          <w:sz w:val="32"/>
          <w:szCs w:val="32"/>
        </w:rPr>
        <w:t>平台上新注册的店铺，通过邮政渠道出单量多少为唯一评定标准，青岛市邮政公司将为本次实战大赛提供跨境物流服务。</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大赛流程具体安排如下：</w:t>
      </w:r>
    </w:p>
    <w:p>
      <w:pPr>
        <w:spacing w:line="590" w:lineRule="exact"/>
        <w:ind w:firstLine="640" w:firstLineChars="200"/>
        <w:rPr>
          <w:rFonts w:ascii="楷体_GB2312" w:hAnsi="仿宋" w:eastAsia="楷体_GB2312"/>
          <w:bCs/>
          <w:color w:val="000000"/>
          <w:sz w:val="32"/>
          <w:szCs w:val="32"/>
        </w:rPr>
      </w:pPr>
      <w:r>
        <w:rPr>
          <w:rFonts w:hint="eastAsia" w:ascii="楷体_GB2312" w:hAnsi="楷体" w:eastAsia="楷体_GB2312" w:cs="楷体"/>
          <w:bCs/>
          <w:color w:val="000000"/>
          <w:sz w:val="32"/>
          <w:szCs w:val="32"/>
        </w:rPr>
        <w:t>（一）报名</w:t>
      </w:r>
    </w:p>
    <w:p>
      <w:pPr>
        <w:spacing w:line="59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1、精英导师报名</w:t>
      </w:r>
    </w:p>
    <w:p>
      <w:pPr>
        <w:spacing w:line="59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报名时间：</w:t>
      </w:r>
      <w:r>
        <w:rPr>
          <w:rFonts w:ascii="仿宋_GB2312" w:hAnsi="仿宋" w:eastAsia="仿宋_GB2312"/>
          <w:sz w:val="32"/>
          <w:szCs w:val="32"/>
        </w:rPr>
        <w:t>12</w:t>
      </w:r>
      <w:r>
        <w:rPr>
          <w:rFonts w:hint="eastAsia" w:ascii="仿宋_GB2312" w:hAnsi="仿宋" w:eastAsia="仿宋_GB2312"/>
          <w:sz w:val="32"/>
          <w:szCs w:val="32"/>
        </w:rPr>
        <w:t>月16日</w:t>
      </w:r>
      <w:r>
        <w:rPr>
          <w:rFonts w:ascii="仿宋_GB2312" w:hAnsi="仿宋" w:eastAsia="仿宋_GB2312"/>
          <w:sz w:val="32"/>
          <w:szCs w:val="32"/>
        </w:rPr>
        <w:t>——</w:t>
      </w:r>
      <w:r>
        <w:rPr>
          <w:rFonts w:hint="eastAsia" w:ascii="仿宋_GB2312" w:hAnsi="仿宋" w:eastAsia="仿宋_GB2312"/>
          <w:sz w:val="32"/>
          <w:szCs w:val="32"/>
        </w:rPr>
        <w:t>1月13日</w:t>
      </w:r>
    </w:p>
    <w:p>
      <w:pPr>
        <w:spacing w:line="59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报名方式：</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跨境电商扶贫精英导师参赛选手需将个人履历、跨境电商店铺运营经验、成功案例、心得体会等形成不低于</w:t>
      </w:r>
      <w:r>
        <w:rPr>
          <w:rFonts w:ascii="仿宋_GB2312" w:hAnsi="仿宋" w:eastAsia="仿宋_GB2312"/>
          <w:sz w:val="32"/>
          <w:szCs w:val="32"/>
        </w:rPr>
        <w:t>1500</w:t>
      </w:r>
      <w:r>
        <w:rPr>
          <w:rFonts w:hint="eastAsia" w:ascii="仿宋_GB2312" w:hAnsi="仿宋" w:eastAsia="仿宋_GB2312"/>
          <w:sz w:val="32"/>
          <w:szCs w:val="32"/>
        </w:rPr>
        <w:t>字的书面材料，于12月27日前发送至校团委邮箱（qdndtw@163.com），校团委汇总后统一报送至大赛组委会，由大赛裁判组确定</w:t>
      </w:r>
      <w:r>
        <w:rPr>
          <w:rFonts w:ascii="仿宋_GB2312" w:hAnsi="仿宋" w:eastAsia="仿宋_GB2312"/>
          <w:sz w:val="32"/>
          <w:szCs w:val="32"/>
        </w:rPr>
        <w:t>10</w:t>
      </w:r>
      <w:r>
        <w:rPr>
          <w:rFonts w:hint="eastAsia" w:ascii="仿宋_GB2312" w:hAnsi="仿宋" w:eastAsia="仿宋_GB2312"/>
          <w:sz w:val="32"/>
          <w:szCs w:val="32"/>
        </w:rPr>
        <w:t>名参赛入选名额，并在大赛活动网站、官方微信公众号（微信公众号：cpec2016）进行公示。参赛选手提报的材料必须有真实数据支撑，不得弄虚作假。如有造假，一经发现取消参赛资格。</w:t>
      </w:r>
    </w:p>
    <w:p>
      <w:pPr>
        <w:spacing w:line="59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2、大学生跨境电商实战大赛</w:t>
      </w:r>
    </w:p>
    <w:p>
      <w:pPr>
        <w:spacing w:line="59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报名时间：</w:t>
      </w:r>
      <w:r>
        <w:rPr>
          <w:rFonts w:hint="eastAsia" w:ascii="仿宋_GB2312" w:hAnsi="仿宋" w:eastAsia="仿宋_GB2312"/>
          <w:sz w:val="32"/>
          <w:szCs w:val="32"/>
        </w:rPr>
        <w:t>12月13日——1月13日</w:t>
      </w:r>
    </w:p>
    <w:p>
      <w:pPr>
        <w:spacing w:line="59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报名方式：</w:t>
      </w:r>
      <w:r>
        <w:rPr>
          <w:rFonts w:hint="eastAsia" w:ascii="仿宋_GB2312" w:hAnsi="仿宋" w:eastAsia="仿宋_GB2312"/>
          <w:sz w:val="32"/>
          <w:szCs w:val="32"/>
        </w:rPr>
        <w:t>（以下报名方式任选其一即可）</w:t>
      </w:r>
    </w:p>
    <w:p>
      <w:pPr>
        <w:numPr>
          <w:ilvl w:val="0"/>
          <w:numId w:val="2"/>
        </w:num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各参赛学校以校级为单位报名，将参赛学生信息（姓名、身份证号、手机号码、所在学校、店铺链接）统一汇总报送至大赛组委会。请拟通过这种方式报名的学生，于12月27日前，将个人</w:t>
      </w:r>
      <w:r>
        <w:rPr>
          <w:rFonts w:hint="eastAsia" w:ascii="仿宋_GB2312" w:hAnsi="仿宋" w:eastAsia="仿宋_GB2312"/>
          <w:sz w:val="32"/>
          <w:szCs w:val="32"/>
        </w:rPr>
        <w:t>信息发送至校团委邮箱（qdndtw@163.com）。</w:t>
      </w:r>
    </w:p>
    <w:p>
      <w:pPr>
        <w:numPr>
          <w:ilvl w:val="0"/>
          <w:numId w:val="2"/>
        </w:num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参赛选手登录指定报名网站：</w:t>
      </w:r>
    </w:p>
    <w:p>
      <w:pPr>
        <w:spacing w:line="590" w:lineRule="exact"/>
        <w:rPr>
          <w:rFonts w:ascii="仿宋_GB2312" w:hAnsi="仿宋" w:eastAsia="仿宋_GB2312"/>
          <w:sz w:val="32"/>
          <w:szCs w:val="32"/>
        </w:rPr>
      </w:pPr>
      <w:r>
        <w:rPr>
          <w:rFonts w:ascii="仿宋_GB2312" w:hAnsi="仿宋" w:eastAsia="仿宋_GB2312"/>
          <w:sz w:val="32"/>
          <w:szCs w:val="32"/>
        </w:rPr>
        <w:t>http://d.eqxiu.com/s/ev6OlzZL?eqrcode=1&amp;from=singlemessage&amp;isappinstalled=0</w:t>
      </w:r>
      <w:r>
        <w:rPr>
          <w:rFonts w:hint="eastAsia" w:ascii="仿宋_GB2312" w:hAnsi="仿宋" w:eastAsia="仿宋_GB2312"/>
          <w:sz w:val="32"/>
          <w:szCs w:val="32"/>
        </w:rPr>
        <w:t>在线填写报名申请表。</w:t>
      </w:r>
    </w:p>
    <w:p>
      <w:pPr>
        <w:numPr>
          <w:ilvl w:val="0"/>
          <w:numId w:val="2"/>
        </w:num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参赛选手将报名信息（姓名、身份证号、手机号码、所在学校、店铺链接）通过电子邮件发送至指定邮箱：qdpostcbec@163.com进行报名。</w:t>
      </w:r>
    </w:p>
    <w:p>
      <w:pPr>
        <w:numPr>
          <w:ilvl w:val="0"/>
          <w:numId w:val="2"/>
        </w:num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致电大赛组委会负责人，通过电话登记进行报名。（联系人：陈戈</w:t>
      </w:r>
      <w:r>
        <w:rPr>
          <w:rFonts w:ascii="仿宋_GB2312" w:hAnsi="仿宋" w:eastAsia="仿宋_GB2312"/>
          <w:sz w:val="32"/>
          <w:szCs w:val="32"/>
        </w:rPr>
        <w:t xml:space="preserve">   </w:t>
      </w:r>
      <w:r>
        <w:rPr>
          <w:rFonts w:hint="eastAsia" w:ascii="仿宋_GB2312" w:hAnsi="仿宋" w:eastAsia="仿宋_GB2312"/>
          <w:sz w:val="32"/>
          <w:szCs w:val="32"/>
        </w:rPr>
        <w:t xml:space="preserve">  联系电话：</w:t>
      </w:r>
      <w:r>
        <w:rPr>
          <w:rFonts w:ascii="仿宋_GB2312" w:hAnsi="仿宋" w:eastAsia="仿宋_GB2312"/>
          <w:sz w:val="32"/>
          <w:szCs w:val="32"/>
        </w:rPr>
        <w:t>15898816776</w:t>
      </w:r>
      <w:r>
        <w:rPr>
          <w:rFonts w:hint="eastAsia" w:ascii="仿宋_GB2312" w:hAnsi="仿宋" w:eastAsia="仿宋_GB2312"/>
          <w:sz w:val="32"/>
          <w:szCs w:val="32"/>
        </w:rPr>
        <w:t>）</w:t>
      </w:r>
    </w:p>
    <w:p>
      <w:pPr>
        <w:numPr>
          <w:ilvl w:val="0"/>
          <w:numId w:val="2"/>
        </w:num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时请备注参赛模式（模式一：参赛选手申请wish账号后，自行选货，上货、自负盈亏；模式二：参赛选手申请wish账号后，使用指定云盘文件上货，不需要自己进货和发货，只需要将相关产品信息上传至平台即可，销售所得收益不会进入学生个人账户，统一由大赛合作企业进行结算。此模式适合没有风险承受能力的大学生。）</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报名后请关注青岛邮政跨境电商产业园微信公众号：cpec2016，并加入大赛交流QQ群：521908986便于及时了解大赛活动进展以及相关重要文件的分享。</w:t>
      </w:r>
    </w:p>
    <w:p>
      <w:pPr>
        <w:spacing w:line="59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（二）店铺注册</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选择模式一的参赛选手（自行申请wish账号，自行选货，上货、自负盈亏）请参照附件1：WISH讲义第10—13页进行线上账户的申请。</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申请通过后，请根据wish讲义教程进行上货，如有出单，请跟我方物流发货人联系，联系电话：0532-58739071</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QQ：2048828148</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选择模式二的参赛选手，请参照附件一：WISH讲义第10—13页进行线上账户的申请。账号申请好后将店铺ID和账号报送给大赛合作伙伴：（杨兰 18562763054），我们将在WISH平台进行统一备案。店铺注册完成好后利用我们提供的云盘进行产品上传即可。（pan.baidu.com 账号：18562530632 密码：18562530632）</w:t>
      </w:r>
    </w:p>
    <w:p>
      <w:pPr>
        <w:ind w:firstLine="640" w:firstLineChars="200"/>
        <w:rPr>
          <w:rFonts w:ascii="仿宋_GB2312" w:hAnsi="仿宋" w:eastAsia="仿宋_GB2312"/>
          <w:b/>
          <w:bCs/>
          <w:sz w:val="32"/>
          <w:szCs w:val="32"/>
        </w:rPr>
      </w:pPr>
      <w:r>
        <w:rPr>
          <w:rFonts w:hint="eastAsia" w:ascii="楷体_GB2312" w:hAnsi="楷体" w:eastAsia="楷体_GB2312" w:cs="楷体"/>
          <w:bCs/>
          <w:color w:val="000000"/>
          <w:sz w:val="32"/>
          <w:szCs w:val="32"/>
        </w:rPr>
        <w:t>（三）产品发布和订单处理</w:t>
      </w:r>
    </w:p>
    <w:p>
      <w:pPr>
        <w:ind w:firstLine="640" w:firstLineChars="200"/>
        <w:rPr>
          <w:rFonts w:ascii="仿宋_GB2312" w:hAnsi="仿宋" w:eastAsia="仿宋_GB2312"/>
          <w:b/>
          <w:bCs/>
          <w:sz w:val="32"/>
          <w:szCs w:val="32"/>
        </w:rPr>
      </w:pPr>
      <w:r>
        <w:rPr>
          <w:rFonts w:hint="eastAsia" w:ascii="仿宋_GB2312" w:hAnsi="仿宋" w:eastAsia="仿宋_GB2312"/>
          <w:sz w:val="32"/>
          <w:szCs w:val="32"/>
        </w:rPr>
        <w:t>详情请见附件1：WISH讲义</w:t>
      </w:r>
    </w:p>
    <w:p>
      <w:pPr>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（四）发货以及物流对接</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咨询电话：0532-58739071</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联系QQ：2048828148</w:t>
      </w:r>
    </w:p>
    <w:p>
      <w:pPr>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（五）重要提示</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1、WISH平台严禁上传以下产品：知名品牌的仿品、知名品牌照片、模糊的标签、模糊的水印、面部模糊或隐藏、名人照片、已注册商标的团队标志、武器、儿童座椅、儿童牵引带、穿刺枪、纹身枪、电子烟和烟草制品、打火机、危险化学品、被召回的玩具、自行车和摩托车头盔、植物种子、虚拟商品、裸露、仇恨犯罪等。（详情见附件1：WISH讲义）</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2、需要注意的是，多个账户请勿使用同一IP地址进行账户申请，否则将有被封号的风险！</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3、出单后请务必在五日内发货，否则将被平台退款，并存在被关店的风险。</w:t>
      </w:r>
    </w:p>
    <w:p>
      <w:pPr>
        <w:spacing w:line="590" w:lineRule="exact"/>
        <w:ind w:firstLine="470" w:firstLineChars="147"/>
        <w:rPr>
          <w:rFonts w:ascii="楷体_GB2312" w:hAnsi="仿宋" w:eastAsia="楷体_GB2312"/>
          <w:bCs/>
          <w:color w:val="000000"/>
          <w:sz w:val="32"/>
          <w:szCs w:val="32"/>
        </w:rPr>
      </w:pPr>
      <w:r>
        <w:rPr>
          <w:rFonts w:hint="eastAsia" w:ascii="楷体_GB2312" w:hAnsi="楷体" w:eastAsia="楷体_GB2312" w:cs="楷体"/>
          <w:bCs/>
          <w:color w:val="000000"/>
          <w:sz w:val="32"/>
          <w:szCs w:val="32"/>
        </w:rPr>
        <w:t>（六）决赛</w:t>
      </w:r>
    </w:p>
    <w:p>
      <w:pPr>
        <w:spacing w:line="590" w:lineRule="exact"/>
        <w:ind w:firstLine="800" w:firstLineChars="250"/>
        <w:rPr>
          <w:rFonts w:ascii="仿宋_GB2312" w:hAnsi="仿宋" w:eastAsia="仿宋_GB2312"/>
          <w:sz w:val="32"/>
          <w:szCs w:val="32"/>
        </w:rPr>
      </w:pPr>
      <w:r>
        <w:rPr>
          <w:rFonts w:hint="eastAsia" w:ascii="仿宋_GB2312" w:hAnsi="仿宋" w:eastAsia="仿宋_GB2312"/>
          <w:sz w:val="32"/>
          <w:szCs w:val="32"/>
        </w:rPr>
        <w:t>1、时间：1月13日——3月31日；</w:t>
      </w:r>
    </w:p>
    <w:p>
      <w:pPr>
        <w:spacing w:line="590" w:lineRule="exact"/>
        <w:ind w:firstLine="800" w:firstLineChars="25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、流程：</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10</w:t>
      </w:r>
      <w:r>
        <w:rPr>
          <w:rFonts w:hint="eastAsia" w:ascii="仿宋_GB2312" w:hAnsi="仿宋" w:eastAsia="仿宋_GB2312"/>
          <w:sz w:val="32"/>
          <w:szCs w:val="32"/>
        </w:rPr>
        <w:t>支参赛队伍形成后，在大赛指定平台：</w:t>
      </w:r>
      <w:r>
        <w:rPr>
          <w:rFonts w:ascii="仿宋_GB2312" w:hAnsi="仿宋" w:eastAsia="仿宋_GB2312"/>
          <w:sz w:val="32"/>
          <w:szCs w:val="32"/>
        </w:rPr>
        <w:t>wish</w:t>
      </w:r>
      <w:r>
        <w:rPr>
          <w:rFonts w:hint="eastAsia" w:ascii="仿宋_GB2312" w:hAnsi="仿宋" w:eastAsia="仿宋_GB2312"/>
          <w:sz w:val="32"/>
          <w:szCs w:val="32"/>
        </w:rPr>
        <w:t>商户平台上注册开店，并将店铺账号、店铺信息截屏报送给大赛组委会。</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）比赛之日起，大赛组委会每半个月公布一次店铺经营得分排名情况；</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7</w:t>
      </w:r>
      <w:r>
        <w:rPr>
          <w:rFonts w:hint="eastAsia" w:ascii="仿宋_GB2312" w:hAnsi="仿宋" w:eastAsia="仿宋_GB2312"/>
          <w:sz w:val="32"/>
          <w:szCs w:val="32"/>
        </w:rPr>
        <w:t>日在活动官网（青岛邮政跨境电商产业园官方网站、青岛市团委官网）公布得分排名情况，作为最终成绩。</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决赛后将在相关媒体公布获奖大学生名单，跨境电商扶贫精英导师名单。</w:t>
      </w:r>
    </w:p>
    <w:p>
      <w:pPr>
        <w:spacing w:line="59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（七）颁奖典礼</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拟定于</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14</w:t>
      </w:r>
      <w:r>
        <w:rPr>
          <w:rFonts w:hint="eastAsia" w:ascii="仿宋_GB2312" w:hAnsi="仿宋" w:eastAsia="仿宋_GB2312"/>
          <w:sz w:val="32"/>
          <w:szCs w:val="32"/>
        </w:rPr>
        <w:t>日，在青岛邮政跨境电商产业园内举办颁奖典礼，邀请共青团青岛市委、中共李沧区委、中国邮政集团公司青岛市分公司相关领导为获奖选手及队伍颁奖。</w:t>
      </w: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六、大赛评委</w:t>
      </w:r>
    </w:p>
    <w:p>
      <w:pPr>
        <w:spacing w:line="590" w:lineRule="exact"/>
        <w:ind w:firstLine="640" w:firstLineChars="200"/>
        <w:rPr>
          <w:rFonts w:ascii="仿宋_GB2312" w:hAnsi="仿宋" w:eastAsia="仿宋_GB2312"/>
          <w:sz w:val="32"/>
          <w:szCs w:val="32"/>
        </w:rPr>
      </w:pPr>
      <w:r>
        <w:rPr>
          <w:rFonts w:hint="eastAsia" w:ascii="仿宋_GB2312" w:hAnsi="楷体" w:eastAsia="仿宋_GB2312" w:cs="楷体"/>
          <w:bCs/>
          <w:color w:val="000000"/>
          <w:sz w:val="32"/>
          <w:szCs w:val="32"/>
        </w:rPr>
        <w:t>（一）</w:t>
      </w:r>
      <w:r>
        <w:rPr>
          <w:rFonts w:hint="eastAsia" w:ascii="仿宋_GB2312" w:hAnsi="仿宋" w:eastAsia="仿宋_GB2312"/>
          <w:sz w:val="32"/>
          <w:szCs w:val="32"/>
        </w:rPr>
        <w:t>大赛期间店铺经营数据由邮政提供并评分。</w:t>
      </w:r>
    </w:p>
    <w:p>
      <w:pPr>
        <w:spacing w:line="590" w:lineRule="exact"/>
        <w:ind w:firstLine="640" w:firstLineChars="200"/>
        <w:rPr>
          <w:rFonts w:ascii="仿宋_GB2312" w:hAnsi="仿宋" w:eastAsia="仿宋_GB2312"/>
          <w:sz w:val="32"/>
          <w:szCs w:val="32"/>
        </w:rPr>
      </w:pPr>
      <w:r>
        <w:rPr>
          <w:rFonts w:hint="eastAsia" w:ascii="仿宋_GB2312" w:hAnsi="楷体" w:eastAsia="仿宋_GB2312" w:cs="楷体"/>
          <w:bCs/>
          <w:color w:val="000000"/>
          <w:sz w:val="32"/>
          <w:szCs w:val="32"/>
        </w:rPr>
        <w:t>（二）</w:t>
      </w:r>
      <w:r>
        <w:rPr>
          <w:rFonts w:hint="eastAsia" w:ascii="仿宋_GB2312" w:hAnsi="仿宋" w:eastAsia="仿宋_GB2312"/>
          <w:sz w:val="32"/>
          <w:szCs w:val="32"/>
        </w:rPr>
        <w:t>决赛阶段评委为由主办方邀请高校导师、知名创客、专家学者等组成。</w:t>
      </w: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七、奖项设置</w:t>
      </w:r>
    </w:p>
    <w:p>
      <w:pPr>
        <w:spacing w:line="59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（一）精英导师奖</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由大赛组委会颁发奖状和奖金给获得</w:t>
      </w:r>
      <w:r>
        <w:rPr>
          <w:rFonts w:ascii="仿宋_GB2312" w:hAnsi="仿宋" w:eastAsia="仿宋_GB2312"/>
          <w:sz w:val="32"/>
          <w:szCs w:val="32"/>
        </w:rPr>
        <w:t>PK</w:t>
      </w:r>
      <w:r>
        <w:rPr>
          <w:rFonts w:hint="eastAsia" w:ascii="仿宋_GB2312" w:hAnsi="仿宋" w:eastAsia="仿宋_GB2312"/>
          <w:sz w:val="32"/>
          <w:szCs w:val="32"/>
        </w:rPr>
        <w:t>赛前三名团队的精英导师。奖励金额分别为</w:t>
      </w:r>
      <w:r>
        <w:rPr>
          <w:rFonts w:ascii="仿宋_GB2312" w:hAnsi="仿宋" w:eastAsia="仿宋_GB2312"/>
          <w:sz w:val="32"/>
          <w:szCs w:val="32"/>
        </w:rPr>
        <w:t>5000</w:t>
      </w:r>
      <w:r>
        <w:rPr>
          <w:rFonts w:hint="eastAsia" w:ascii="仿宋_GB2312" w:hAnsi="仿宋" w:eastAsia="仿宋_GB2312"/>
          <w:sz w:val="32"/>
          <w:szCs w:val="32"/>
        </w:rPr>
        <w:t>元、</w:t>
      </w:r>
      <w:r>
        <w:rPr>
          <w:rFonts w:ascii="仿宋_GB2312" w:hAnsi="仿宋" w:eastAsia="仿宋_GB2312"/>
          <w:sz w:val="32"/>
          <w:szCs w:val="32"/>
        </w:rPr>
        <w:t>3000</w:t>
      </w:r>
      <w:r>
        <w:rPr>
          <w:rFonts w:hint="eastAsia" w:ascii="仿宋_GB2312" w:hAnsi="仿宋" w:eastAsia="仿宋_GB2312"/>
          <w:sz w:val="32"/>
          <w:szCs w:val="32"/>
        </w:rPr>
        <w:t>元、</w:t>
      </w:r>
      <w:r>
        <w:rPr>
          <w:rFonts w:ascii="仿宋_GB2312" w:hAnsi="仿宋" w:eastAsia="仿宋_GB2312"/>
          <w:sz w:val="32"/>
          <w:szCs w:val="32"/>
        </w:rPr>
        <w:t>1000</w:t>
      </w:r>
      <w:r>
        <w:rPr>
          <w:rFonts w:hint="eastAsia" w:ascii="仿宋_GB2312" w:hAnsi="仿宋" w:eastAsia="仿宋_GB2312"/>
          <w:sz w:val="32"/>
          <w:szCs w:val="32"/>
        </w:rPr>
        <w:t>元。</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精英导师将被聘为青岛邮政跨境电商产业园名誉导师。青岛邮政跨境电商产业园将打造精英导师培训团队，为名誉讲师提供专属培训场地，针对各大跨境电商平台推出实践课程，定期在青岛邮政跨境电商产业园内开办培训活动、专题沙龙；并在各大媒体对精英导师进行宣传、报道。</w:t>
      </w:r>
    </w:p>
    <w:p>
      <w:pPr>
        <w:spacing w:line="590" w:lineRule="exact"/>
        <w:ind w:firstLine="640" w:firstLineChars="200"/>
        <w:rPr>
          <w:rFonts w:ascii="楷体_GB2312" w:hAnsi="仿宋" w:eastAsia="楷体_GB2312"/>
          <w:bCs/>
          <w:color w:val="000000"/>
          <w:sz w:val="32"/>
          <w:szCs w:val="32"/>
        </w:rPr>
      </w:pPr>
      <w:r>
        <w:rPr>
          <w:rFonts w:hint="eastAsia" w:ascii="楷体_GB2312" w:hAnsi="楷体" w:eastAsia="楷体_GB2312" w:cs="楷体"/>
          <w:bCs/>
          <w:color w:val="000000"/>
          <w:sz w:val="32"/>
          <w:szCs w:val="32"/>
        </w:rPr>
        <w:t>（二）优秀大学生奖</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大赛设大学生跨境电商优秀实战奖，冠军</w:t>
      </w:r>
      <w:r>
        <w:rPr>
          <w:rFonts w:ascii="仿宋_GB2312" w:hAnsi="仿宋" w:eastAsia="仿宋_GB2312"/>
          <w:sz w:val="32"/>
          <w:szCs w:val="32"/>
        </w:rPr>
        <w:t>1</w:t>
      </w:r>
      <w:r>
        <w:rPr>
          <w:rFonts w:hint="eastAsia" w:ascii="仿宋_GB2312" w:hAnsi="仿宋" w:eastAsia="仿宋_GB2312"/>
          <w:sz w:val="32"/>
          <w:szCs w:val="32"/>
        </w:rPr>
        <w:t>名，亚军</w:t>
      </w:r>
      <w:r>
        <w:rPr>
          <w:rFonts w:ascii="仿宋_GB2312" w:hAnsi="仿宋" w:eastAsia="仿宋_GB2312"/>
          <w:sz w:val="32"/>
          <w:szCs w:val="32"/>
        </w:rPr>
        <w:t>2</w:t>
      </w:r>
      <w:r>
        <w:rPr>
          <w:rFonts w:hint="eastAsia" w:ascii="仿宋_GB2312" w:hAnsi="仿宋" w:eastAsia="仿宋_GB2312"/>
          <w:sz w:val="32"/>
          <w:szCs w:val="32"/>
        </w:rPr>
        <w:t>名，季军</w:t>
      </w:r>
      <w:r>
        <w:rPr>
          <w:rFonts w:ascii="仿宋_GB2312" w:hAnsi="仿宋" w:eastAsia="仿宋_GB2312"/>
          <w:sz w:val="32"/>
          <w:szCs w:val="32"/>
        </w:rPr>
        <w:t>3</w:t>
      </w:r>
      <w:r>
        <w:rPr>
          <w:rFonts w:hint="eastAsia" w:ascii="仿宋_GB2312" w:hAnsi="仿宋" w:eastAsia="仿宋_GB2312"/>
          <w:sz w:val="32"/>
          <w:szCs w:val="32"/>
        </w:rPr>
        <w:t>名。</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获奖者将取得大赛组委会颁发的奖杯和奖金，奖金分配金额为冠军</w:t>
      </w:r>
      <w:r>
        <w:rPr>
          <w:rFonts w:ascii="仿宋_GB2312" w:hAnsi="仿宋" w:eastAsia="仿宋_GB2312"/>
          <w:sz w:val="32"/>
          <w:szCs w:val="32"/>
        </w:rPr>
        <w:t>5000</w:t>
      </w:r>
      <w:r>
        <w:rPr>
          <w:rFonts w:hint="eastAsia" w:ascii="仿宋_GB2312" w:hAnsi="仿宋" w:eastAsia="仿宋_GB2312"/>
          <w:sz w:val="32"/>
          <w:szCs w:val="32"/>
        </w:rPr>
        <w:t>元，亚军</w:t>
      </w:r>
      <w:r>
        <w:rPr>
          <w:rFonts w:ascii="仿宋_GB2312" w:hAnsi="仿宋" w:eastAsia="仿宋_GB2312"/>
          <w:sz w:val="32"/>
          <w:szCs w:val="32"/>
        </w:rPr>
        <w:t>3000</w:t>
      </w:r>
      <w:r>
        <w:rPr>
          <w:rFonts w:hint="eastAsia" w:ascii="仿宋_GB2312" w:hAnsi="仿宋" w:eastAsia="仿宋_GB2312"/>
          <w:sz w:val="32"/>
          <w:szCs w:val="32"/>
        </w:rPr>
        <w:t>元，季军</w:t>
      </w:r>
      <w:r>
        <w:rPr>
          <w:rFonts w:ascii="仿宋_GB2312" w:hAnsi="仿宋" w:eastAsia="仿宋_GB2312"/>
          <w:sz w:val="32"/>
          <w:szCs w:val="32"/>
        </w:rPr>
        <w:t>1000</w:t>
      </w:r>
      <w:r>
        <w:rPr>
          <w:rFonts w:hint="eastAsia" w:ascii="仿宋_GB2312" w:hAnsi="仿宋" w:eastAsia="仿宋_GB2312"/>
          <w:sz w:val="32"/>
          <w:szCs w:val="32"/>
        </w:rPr>
        <w:t>元。</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注：在比赛期间日均出单超过</w:t>
      </w:r>
      <w:r>
        <w:rPr>
          <w:rFonts w:ascii="仿宋_GB2312" w:hAnsi="仿宋" w:eastAsia="仿宋_GB2312"/>
          <w:sz w:val="32"/>
          <w:szCs w:val="32"/>
        </w:rPr>
        <w:t>100</w:t>
      </w:r>
      <w:r>
        <w:rPr>
          <w:rFonts w:hint="eastAsia" w:ascii="仿宋_GB2312" w:hAnsi="仿宋" w:eastAsia="仿宋_GB2312"/>
          <w:sz w:val="32"/>
          <w:szCs w:val="32"/>
        </w:rPr>
        <w:t>单的参赛选手，如因资金周转存在困难，可优先取得由大赛组委会提供的创业扶持专项贷款。</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青岛邮政跨境电商产业园将为获奖者免费提供办公卡位，以及产品、物流、创业导师指导、协助办理个人贷款申请、工商营业执照注册办理、优质电商企业推荐就业（实习）机会等全方位创业孵化。帮助大学生轻松创业。同时，会将获奖者打造成园区创业之星，在各大媒体进行宣传报道。</w:t>
      </w:r>
    </w:p>
    <w:p>
      <w:pPr>
        <w:spacing w:line="590" w:lineRule="exact"/>
        <w:ind w:firstLine="480" w:firstLineChars="150"/>
        <w:rPr>
          <w:rFonts w:ascii="楷体_GB2312" w:hAnsi="仿宋" w:eastAsia="楷体_GB2312"/>
          <w:bCs/>
          <w:color w:val="C00000"/>
          <w:sz w:val="32"/>
          <w:szCs w:val="32"/>
        </w:rPr>
      </w:pPr>
      <w:r>
        <w:rPr>
          <w:rFonts w:hint="eastAsia" w:ascii="楷体_GB2312" w:hAnsi="楷体" w:eastAsia="楷体_GB2312" w:cs="楷体"/>
          <w:bCs/>
          <w:color w:val="000000"/>
          <w:sz w:val="32"/>
          <w:szCs w:val="32"/>
        </w:rPr>
        <w:t>（三）团队组织奖</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团队组织奖若干名，由大赛组委会给参与活动的学校颁发奖杯和奖状。</w:t>
      </w:r>
    </w:p>
    <w:p>
      <w:pPr>
        <w:spacing w:line="590" w:lineRule="exact"/>
        <w:ind w:firstLine="640" w:firstLineChars="200"/>
        <w:rPr>
          <w:rFonts w:hint="eastAsia" w:ascii="仿宋" w:hAnsi="仿宋" w:eastAsia="仿宋"/>
          <w:sz w:val="32"/>
          <w:szCs w:val="32"/>
        </w:rPr>
      </w:pPr>
      <w:r>
        <w:rPr>
          <w:rFonts w:hint="eastAsia" w:ascii="仿宋" w:hAnsi="仿宋" w:eastAsia="仿宋"/>
          <w:sz w:val="32"/>
          <w:szCs w:val="32"/>
        </w:rPr>
        <w:t>未尽事宜</w:t>
      </w:r>
      <w:r>
        <w:rPr>
          <w:rFonts w:hint="eastAsia" w:ascii="仿宋" w:hAnsi="仿宋" w:eastAsia="仿宋"/>
          <w:sz w:val="32"/>
          <w:szCs w:val="32"/>
        </w:rPr>
        <w:t>请与大赛组委会联系。</w:t>
      </w:r>
    </w:p>
    <w:p>
      <w:pPr>
        <w:spacing w:line="590" w:lineRule="exact"/>
        <w:ind w:firstLine="640" w:firstLineChars="200"/>
        <w:rPr>
          <w:rFonts w:ascii="仿宋_GB2312" w:hAnsi="仿宋" w:eastAsia="仿宋_GB2312"/>
          <w:sz w:val="32"/>
          <w:szCs w:val="32"/>
        </w:rPr>
      </w:pPr>
      <w:r>
        <w:rPr>
          <w:rFonts w:hint="eastAsia" w:ascii="仿宋_GB2312" w:hAnsi="楷体" w:eastAsia="仿宋_GB2312" w:cs="楷体"/>
          <w:b/>
          <w:bCs/>
          <w:sz w:val="32"/>
          <w:szCs w:val="32"/>
        </w:rPr>
        <w:t>报名组：</w:t>
      </w:r>
      <w:r>
        <w:rPr>
          <w:rFonts w:hint="eastAsia" w:ascii="仿宋_GB2312" w:hAnsi="仿宋" w:eastAsia="仿宋_GB2312"/>
          <w:sz w:val="32"/>
          <w:szCs w:val="32"/>
        </w:rPr>
        <w:t>陈戈</w:t>
      </w:r>
      <w:r>
        <w:rPr>
          <w:rFonts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联系电话：</w:t>
      </w:r>
      <w:r>
        <w:rPr>
          <w:rFonts w:ascii="仿宋_GB2312" w:hAnsi="仿宋" w:eastAsia="仿宋_GB2312"/>
          <w:sz w:val="32"/>
          <w:szCs w:val="32"/>
        </w:rPr>
        <w:t>15898816776</w:t>
      </w:r>
    </w:p>
    <w:p>
      <w:pPr>
        <w:spacing w:line="590" w:lineRule="exact"/>
        <w:ind w:firstLine="640" w:firstLineChars="200"/>
        <w:rPr>
          <w:rFonts w:ascii="仿宋_GB2312" w:hAnsi="仿宋" w:eastAsia="仿宋_GB2312"/>
          <w:sz w:val="32"/>
          <w:szCs w:val="32"/>
        </w:rPr>
      </w:pPr>
      <w:r>
        <w:rPr>
          <w:rFonts w:hint="eastAsia" w:ascii="仿宋_GB2312" w:hAnsi="楷体" w:eastAsia="仿宋_GB2312" w:cs="楷体"/>
          <w:b/>
          <w:bCs/>
          <w:sz w:val="32"/>
          <w:szCs w:val="32"/>
        </w:rPr>
        <w:t>资格审定组：</w:t>
      </w:r>
      <w:r>
        <w:rPr>
          <w:rFonts w:hint="eastAsia" w:ascii="仿宋_GB2312" w:hAnsi="仿宋" w:eastAsia="仿宋_GB2312"/>
          <w:sz w:val="32"/>
          <w:szCs w:val="32"/>
        </w:rPr>
        <w:t>辛嘉怡</w:t>
      </w:r>
      <w:r>
        <w:rPr>
          <w:rFonts w:ascii="仿宋_GB2312" w:hAnsi="仿宋" w:eastAsia="仿宋_GB2312"/>
          <w:sz w:val="32"/>
          <w:szCs w:val="32"/>
        </w:rPr>
        <w:t xml:space="preserve">   </w:t>
      </w:r>
      <w:r>
        <w:rPr>
          <w:rFonts w:hint="eastAsia" w:ascii="仿宋_GB2312" w:hAnsi="仿宋" w:eastAsia="仿宋_GB2312"/>
          <w:sz w:val="32"/>
          <w:szCs w:val="32"/>
        </w:rPr>
        <w:t>联系电话：</w:t>
      </w:r>
      <w:r>
        <w:rPr>
          <w:rFonts w:ascii="仿宋_GB2312" w:hAnsi="仿宋" w:eastAsia="仿宋_GB2312"/>
          <w:sz w:val="32"/>
          <w:szCs w:val="32"/>
        </w:rPr>
        <w:t>18669816205</w:t>
      </w:r>
    </w:p>
    <w:p>
      <w:pPr>
        <w:spacing w:line="590" w:lineRule="exact"/>
        <w:rPr>
          <w:rFonts w:ascii="仿宋" w:hAnsi="仿宋" w:eastAsia="仿宋"/>
          <w:sz w:val="32"/>
          <w:szCs w:val="32"/>
        </w:rPr>
      </w:pP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附件：1.wish讲义</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2.参赛学生信息</w:t>
      </w:r>
    </w:p>
    <w:p>
      <w:pPr>
        <w:spacing w:line="590" w:lineRule="exact"/>
        <w:ind w:firstLine="640" w:firstLineChars="200"/>
        <w:rPr>
          <w:rFonts w:ascii="仿宋_GB2312" w:hAnsi="仿宋" w:eastAsia="仿宋_GB2312"/>
          <w:sz w:val="32"/>
          <w:szCs w:val="32"/>
        </w:rPr>
      </w:pP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共青团青岛农业大学委员会</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2016年12月19日</w:t>
      </w:r>
    </w:p>
    <w:p>
      <w:pPr>
        <w:spacing w:line="590" w:lineRule="exact"/>
        <w:ind w:firstLine="640" w:firstLineChars="200"/>
        <w:rPr>
          <w:rFonts w:ascii="仿宋_GB2312" w:hAnsi="仿宋" w:eastAsia="仿宋_GB2312"/>
          <w:sz w:val="32"/>
          <w:szCs w:val="32"/>
        </w:rPr>
      </w:pPr>
    </w:p>
    <w:p>
      <w:pPr>
        <w:spacing w:line="590" w:lineRule="exact"/>
        <w:ind w:firstLine="640" w:firstLineChars="200"/>
        <w:rPr>
          <w:rFonts w:ascii="仿宋_GB2312" w:hAnsi="仿宋" w:eastAsia="仿宋_GB2312"/>
          <w:sz w:val="32"/>
          <w:szCs w:val="32"/>
        </w:rPr>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3F607"/>
    <w:multiLevelType w:val="singleLevel"/>
    <w:tmpl w:val="5833F607"/>
    <w:lvl w:ilvl="0" w:tentative="0">
      <w:start w:val="2"/>
      <w:numFmt w:val="chineseCounting"/>
      <w:suff w:val="nothing"/>
      <w:lvlText w:val="（%1）"/>
      <w:lvlJc w:val="left"/>
      <w:rPr>
        <w:rFonts w:cs="Times New Roman"/>
      </w:rPr>
    </w:lvl>
  </w:abstractNum>
  <w:abstractNum w:abstractNumId="1">
    <w:nsid w:val="584B79F9"/>
    <w:multiLevelType w:val="singleLevel"/>
    <w:tmpl w:val="584B79F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8707047"/>
    <w:rsid w:val="000426F8"/>
    <w:rsid w:val="000C548F"/>
    <w:rsid w:val="000C6061"/>
    <w:rsid w:val="001423EA"/>
    <w:rsid w:val="001E150F"/>
    <w:rsid w:val="001F7ED5"/>
    <w:rsid w:val="00256347"/>
    <w:rsid w:val="00301726"/>
    <w:rsid w:val="00622D50"/>
    <w:rsid w:val="00677F38"/>
    <w:rsid w:val="009F007D"/>
    <w:rsid w:val="00C87C4C"/>
    <w:rsid w:val="00E85239"/>
    <w:rsid w:val="0E820EE4"/>
    <w:rsid w:val="1AAA4C88"/>
    <w:rsid w:val="400D7A12"/>
    <w:rsid w:val="44CF163E"/>
    <w:rsid w:val="5A825D8E"/>
    <w:rsid w:val="68707047"/>
    <w:rsid w:val="6D8E5990"/>
    <w:rsid w:val="73F9687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472</Words>
  <Characters>2697</Characters>
  <Lines>22</Lines>
  <Paragraphs>6</Paragraphs>
  <TotalTime>0</TotalTime>
  <ScaleCrop>false</ScaleCrop>
  <LinksUpToDate>false</LinksUpToDate>
  <CharactersWithSpaces>3163</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2016-12-14T08:21:00Z</dcterms:created>
  <dc:creator>JIAYI</dc:creator>
  <cp:lastModifiedBy>Administrator</cp:lastModifiedBy>
  <dcterms:modified xsi:type="dcterms:W3CDTF">2016-12-19T06:32:36Z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