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A73" w:rsidRPr="006A1648" w:rsidRDefault="006A7A73" w:rsidP="006A7A73">
      <w:pPr>
        <w:spacing w:line="560" w:lineRule="exact"/>
        <w:jc w:val="center"/>
        <w:rPr>
          <w:rFonts w:ascii="方正大标宋简体" w:eastAsia="方正大标宋简体" w:hAnsi="Times New Roman" w:cs="Times New Roman"/>
          <w:b/>
          <w:sz w:val="44"/>
          <w:szCs w:val="44"/>
        </w:rPr>
      </w:pPr>
      <w:r w:rsidRPr="006A1648">
        <w:rPr>
          <w:rFonts w:ascii="方正大标宋简体" w:eastAsia="方正大标宋简体" w:hAnsi="Times New Roman" w:cs="Times New Roman"/>
          <w:b/>
          <w:sz w:val="44"/>
          <w:szCs w:val="44"/>
        </w:rPr>
        <w:t>全国学校共青团研究课题管理办法</w:t>
      </w:r>
    </w:p>
    <w:p w:rsidR="006A7A73" w:rsidRPr="00CE2871" w:rsidRDefault="006A7A73" w:rsidP="006A7A73">
      <w:pPr>
        <w:spacing w:line="560" w:lineRule="exact"/>
        <w:jc w:val="center"/>
        <w:rPr>
          <w:rFonts w:ascii="方正大标宋简体" w:eastAsia="方正大标宋简体" w:hAnsi="Times New Roman" w:cs="Times New Roman"/>
          <w:sz w:val="32"/>
          <w:szCs w:val="32"/>
        </w:rPr>
      </w:pPr>
    </w:p>
    <w:p w:rsidR="006A7A73" w:rsidRPr="00B6312E" w:rsidRDefault="006A7A73" w:rsidP="006A7A73">
      <w:pPr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47624">
        <w:rPr>
          <w:rFonts w:ascii="方正黑体简体" w:eastAsia="方正黑体简体" w:hAnsi="Times New Roman" w:cs="Times New Roman" w:hint="eastAsia"/>
          <w:sz w:val="32"/>
          <w:szCs w:val="32"/>
        </w:rPr>
        <w:t>第一条</w:t>
      </w:r>
      <w:r>
        <w:rPr>
          <w:rFonts w:ascii="方正黑体简体" w:eastAsia="方正黑体简体" w:hAnsi="Times New Roman" w:cs="Times New Roman" w:hint="eastAsia"/>
          <w:sz w:val="32"/>
          <w:szCs w:val="32"/>
        </w:rPr>
        <w:t xml:space="preserve">  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为推动和支持各申报单位积极开展研究，增强研究工作的规范化、科学化，进一步提高研究水平，制定本办法。</w:t>
      </w:r>
    </w:p>
    <w:p w:rsidR="006A7A73" w:rsidRPr="00B6312E" w:rsidRDefault="006A7A73" w:rsidP="006A7A73">
      <w:pPr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47624">
        <w:rPr>
          <w:rFonts w:ascii="方正黑体简体" w:eastAsia="方正黑体简体" w:hAnsi="Times New Roman" w:cs="Times New Roman"/>
          <w:sz w:val="32"/>
          <w:szCs w:val="32"/>
        </w:rPr>
        <w:t>第二条</w:t>
      </w:r>
      <w:r>
        <w:rPr>
          <w:rFonts w:ascii="方正黑体简体" w:eastAsia="方正黑体简体" w:hAnsi="Times New Roman" w:cs="Times New Roman" w:hint="eastAsia"/>
          <w:sz w:val="32"/>
          <w:szCs w:val="32"/>
        </w:rPr>
        <w:t xml:space="preserve">  </w:t>
      </w:r>
      <w:r w:rsidRPr="00CB35A6">
        <w:rPr>
          <w:rFonts w:ascii="Times New Roman" w:eastAsia="方正仿宋简体" w:hAnsi="Times New Roman" w:cs="Times New Roman" w:hint="eastAsia"/>
          <w:sz w:val="32"/>
          <w:szCs w:val="32"/>
        </w:rPr>
        <w:t>共青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团中央学校部（以下简称学校部）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、全国学联秘书处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委托全国学校共青团研究中心（以下简称</w:t>
      </w:r>
      <w:r>
        <w:rPr>
          <w:rFonts w:ascii="Times New Roman" w:eastAsia="方正仿宋简体" w:hAnsi="Times New Roman" w:cs="Times New Roman"/>
          <w:sz w:val="32"/>
          <w:szCs w:val="32"/>
        </w:rPr>
        <w:t>研究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中心）组织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课题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申报、评审、立项、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中期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检查、结题等工作，对课题研究的进度和质量进行管理，并向学校部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简体" w:hAnsi="Times New Roman" w:cs="Times New Roman"/>
          <w:sz w:val="32"/>
          <w:szCs w:val="32"/>
        </w:rPr>
        <w:t>全国学联秘书处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报告项目执行情况。</w:t>
      </w:r>
    </w:p>
    <w:p w:rsidR="006A7A73" w:rsidRPr="00B6312E" w:rsidRDefault="006A7A73" w:rsidP="006A7A73">
      <w:pPr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47624">
        <w:rPr>
          <w:rFonts w:ascii="方正黑体简体" w:eastAsia="方正黑体简体" w:hAnsi="Times New Roman" w:cs="Times New Roman"/>
          <w:sz w:val="32"/>
          <w:szCs w:val="32"/>
        </w:rPr>
        <w:t>第三条</w:t>
      </w:r>
      <w:r>
        <w:rPr>
          <w:rFonts w:ascii="方正黑体简体" w:eastAsia="方正黑体简体" w:hAnsi="Times New Roman" w:cs="Times New Roman" w:hint="eastAsia"/>
          <w:sz w:val="32"/>
          <w:szCs w:val="32"/>
        </w:rPr>
        <w:t xml:space="preserve">  </w:t>
      </w:r>
      <w:r w:rsidRPr="00CB35A6">
        <w:rPr>
          <w:rFonts w:ascii="Times New Roman" w:eastAsia="方正仿宋简体" w:hAnsi="Times New Roman" w:cs="Times New Roman" w:hint="eastAsia"/>
          <w:sz w:val="32"/>
          <w:szCs w:val="32"/>
        </w:rPr>
        <w:t>研究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中心组织有关专家在对申报选题、申报材料、研究能力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等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进行审议的基础上，确定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拟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立项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的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课题。</w:t>
      </w:r>
      <w:r w:rsidRPr="00CB35A6">
        <w:rPr>
          <w:rFonts w:ascii="Times New Roman" w:eastAsia="方正仿宋简体" w:hAnsi="Times New Roman" w:cs="Times New Roman" w:hint="eastAsia"/>
          <w:sz w:val="32"/>
          <w:szCs w:val="32"/>
        </w:rPr>
        <w:t>研究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中心对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所有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立项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的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课题实施全程管理，承担课题的联系、协调和指导工作。</w:t>
      </w:r>
    </w:p>
    <w:p w:rsidR="006A7A73" w:rsidRPr="00B6312E" w:rsidRDefault="006A7A73" w:rsidP="006A7A73">
      <w:pPr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47624">
        <w:rPr>
          <w:rFonts w:ascii="方正黑体简体" w:eastAsia="方正黑体简体" w:hAnsi="Times New Roman" w:cs="Times New Roman"/>
          <w:sz w:val="32"/>
          <w:szCs w:val="32"/>
        </w:rPr>
        <w:t>第四条</w:t>
      </w:r>
      <w:r>
        <w:rPr>
          <w:rFonts w:ascii="方正黑体简体" w:eastAsia="方正黑体简体" w:hAnsi="Times New Roman" w:cs="Times New Roman" w:hint="eastAsia"/>
          <w:sz w:val="32"/>
          <w:szCs w:val="32"/>
        </w:rPr>
        <w:t xml:space="preserve">  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课题立项实行课题责任人制度。课题负责人接到立项批准通知后，应尽快确定具体的课题实施方案，组织开题，并按中心要求及时报告情况。</w:t>
      </w:r>
    </w:p>
    <w:p w:rsidR="006A7A73" w:rsidRPr="00B6312E" w:rsidRDefault="006A7A73" w:rsidP="006A7A73">
      <w:pPr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47624">
        <w:rPr>
          <w:rFonts w:ascii="方正黑体简体" w:eastAsia="方正黑体简体" w:hAnsi="Times New Roman" w:cs="Times New Roman"/>
          <w:sz w:val="32"/>
          <w:szCs w:val="32"/>
        </w:rPr>
        <w:t>第五条</w:t>
      </w:r>
      <w:r>
        <w:rPr>
          <w:rFonts w:ascii="方正黑体简体" w:eastAsia="方正黑体简体" w:hAnsi="Times New Roman" w:cs="Times New Roman" w:hint="eastAsia"/>
          <w:sz w:val="32"/>
          <w:szCs w:val="32"/>
        </w:rPr>
        <w:t xml:space="preserve">  </w:t>
      </w:r>
      <w:r w:rsidRPr="005F1899">
        <w:rPr>
          <w:rFonts w:ascii="Times New Roman" w:eastAsia="方正仿宋简体" w:hAnsi="Times New Roman" w:cs="Times New Roman"/>
          <w:sz w:val="32"/>
          <w:szCs w:val="32"/>
        </w:rPr>
        <w:t>凡立项的课题，课题研究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单位可根据具体情况为课题研究工作提供必要的资金支持。</w:t>
      </w:r>
    </w:p>
    <w:p w:rsidR="006A7A73" w:rsidRPr="00B6312E" w:rsidRDefault="006A7A73" w:rsidP="006A7A73">
      <w:pPr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47624">
        <w:rPr>
          <w:rFonts w:ascii="方正黑体简体" w:eastAsia="方正黑体简体" w:hAnsi="Times New Roman" w:cs="Times New Roman"/>
          <w:sz w:val="32"/>
          <w:szCs w:val="32"/>
        </w:rPr>
        <w:t>第六条</w:t>
      </w:r>
      <w:r>
        <w:rPr>
          <w:rFonts w:ascii="方正黑体简体" w:eastAsia="方正黑体简体" w:hAnsi="Times New Roman" w:cs="Times New Roman" w:hint="eastAsia"/>
          <w:sz w:val="32"/>
          <w:szCs w:val="32"/>
        </w:rPr>
        <w:t xml:space="preserve">  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凡立项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的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课题，课题负责人不得擅自对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课题名称、研究方向、研究范围、成果形式等</w:t>
      </w:r>
      <w:r>
        <w:rPr>
          <w:rFonts w:ascii="Times New Roman" w:eastAsia="方正仿宋简体" w:hAnsi="Times New Roman" w:cs="Times New Roman"/>
          <w:sz w:val="32"/>
          <w:szCs w:val="32"/>
        </w:rPr>
        <w:t>加以变更。如确实有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变更需要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，负责人必须向</w:t>
      </w:r>
      <w:r w:rsidRPr="00CB35A6">
        <w:rPr>
          <w:rFonts w:ascii="Times New Roman" w:eastAsia="方正仿宋简体" w:hAnsi="Times New Roman" w:cs="Times New Roman" w:hint="eastAsia"/>
          <w:sz w:val="32"/>
          <w:szCs w:val="32"/>
        </w:rPr>
        <w:t>研究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中心提交申请报告，经批准同意后方能实施，对私自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变更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者，其研究成果将不予鉴定验收。</w:t>
      </w:r>
    </w:p>
    <w:p w:rsidR="006A7A73" w:rsidRPr="00B6312E" w:rsidRDefault="006A7A73" w:rsidP="006A7A73">
      <w:pPr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47624">
        <w:rPr>
          <w:rFonts w:ascii="方正黑体简体" w:eastAsia="方正黑体简体" w:hAnsi="Times New Roman" w:cs="Times New Roman"/>
          <w:sz w:val="32"/>
          <w:szCs w:val="32"/>
        </w:rPr>
        <w:t>第七条</w:t>
      </w:r>
      <w:r>
        <w:rPr>
          <w:rFonts w:ascii="方正黑体简体" w:eastAsia="方正黑体简体" w:hAnsi="Times New Roman" w:cs="Times New Roman" w:hint="eastAsia"/>
          <w:sz w:val="32"/>
          <w:szCs w:val="32"/>
        </w:rPr>
        <w:t xml:space="preserve">  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凡立项的研究课题原则上须按期结题，因需要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lastRenderedPageBreak/>
        <w:t>进一步研究而不能按时结题，或结题未通过者，经学校部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简体" w:hAnsi="Times New Roman" w:cs="Times New Roman"/>
          <w:sz w:val="32"/>
          <w:szCs w:val="32"/>
        </w:rPr>
        <w:t>全国学联秘书处和研究中心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同意后，可顺延一定时间。</w:t>
      </w:r>
    </w:p>
    <w:p w:rsidR="006A7A73" w:rsidRPr="00B6312E" w:rsidRDefault="006A7A73" w:rsidP="006A7A73">
      <w:pPr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47624">
        <w:rPr>
          <w:rFonts w:ascii="方正黑体简体" w:eastAsia="方正黑体简体" w:hAnsi="Times New Roman" w:cs="Times New Roman"/>
          <w:sz w:val="32"/>
          <w:szCs w:val="32"/>
        </w:rPr>
        <w:t>第八条</w:t>
      </w:r>
      <w:r>
        <w:rPr>
          <w:rFonts w:ascii="方正黑体简体" w:eastAsia="方正黑体简体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所有立项的</w:t>
      </w:r>
      <w:r>
        <w:rPr>
          <w:rFonts w:ascii="Times New Roman" w:eastAsia="方正仿宋简体" w:hAnsi="Times New Roman" w:cs="Times New Roman"/>
          <w:sz w:val="32"/>
          <w:szCs w:val="32"/>
        </w:rPr>
        <w:t>课题实行中期报告制。</w:t>
      </w:r>
      <w:r w:rsidRPr="00CB35A6">
        <w:rPr>
          <w:rFonts w:ascii="Times New Roman" w:eastAsia="方正仿宋简体" w:hAnsi="Times New Roman" w:cs="Times New Roman" w:hint="eastAsia"/>
          <w:sz w:val="32"/>
          <w:szCs w:val="32"/>
        </w:rPr>
        <w:t>研究</w:t>
      </w:r>
      <w:r w:rsidRPr="00B26A33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中心负责在课题立项半年之后</w:t>
      </w:r>
      <w:r w:rsidRPr="00B26A33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组织开展</w:t>
      </w:r>
      <w:r w:rsidRPr="00B26A33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中期</w:t>
      </w:r>
      <w:r w:rsidRPr="00B26A33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检查工作</w:t>
      </w:r>
      <w:r w:rsidRPr="00B26A33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对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以下事项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进行</w:t>
      </w:r>
      <w:r>
        <w:rPr>
          <w:rFonts w:ascii="Times New Roman" w:eastAsia="方正仿宋简体" w:hAnsi="Times New Roman" w:cs="Times New Roman"/>
          <w:sz w:val="32"/>
          <w:szCs w:val="32"/>
        </w:rPr>
        <w:t>重点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检查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：</w:t>
      </w:r>
    </w:p>
    <w:p w:rsidR="006A7A73" w:rsidRPr="00B6312E" w:rsidRDefault="006A7A73" w:rsidP="006A7A73">
      <w:pPr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B6312E">
        <w:rPr>
          <w:rFonts w:ascii="Times New Roman" w:eastAsia="方正仿宋简体" w:hAnsi="Times New Roman" w:cs="Times New Roman"/>
          <w:sz w:val="32"/>
          <w:szCs w:val="32"/>
        </w:rPr>
        <w:t>1.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课题主持人及参加者是否按计划投入了力量；</w:t>
      </w:r>
    </w:p>
    <w:p w:rsidR="006A7A73" w:rsidRPr="00B6312E" w:rsidRDefault="006A7A73" w:rsidP="006A7A73">
      <w:pPr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B6312E">
        <w:rPr>
          <w:rFonts w:ascii="Times New Roman" w:eastAsia="方正仿宋简体" w:hAnsi="Times New Roman" w:cs="Times New Roman"/>
          <w:sz w:val="32"/>
          <w:szCs w:val="32"/>
        </w:rPr>
        <w:t>2.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研究进度是否符合项目计划的要求；</w:t>
      </w:r>
    </w:p>
    <w:p w:rsidR="006A7A73" w:rsidRPr="00B6312E" w:rsidRDefault="006A7A73" w:rsidP="006A7A73">
      <w:pPr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B6312E">
        <w:rPr>
          <w:rFonts w:ascii="Times New Roman" w:eastAsia="方正仿宋简体" w:hAnsi="Times New Roman" w:cs="Times New Roman"/>
          <w:sz w:val="32"/>
          <w:szCs w:val="32"/>
        </w:rPr>
        <w:t>3.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主持人所在部门是否给项目的实施提供了必要条件；</w:t>
      </w:r>
    </w:p>
    <w:p w:rsidR="006A7A73" w:rsidRPr="00B6312E" w:rsidRDefault="006A7A73" w:rsidP="006A7A73">
      <w:pPr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B6312E">
        <w:rPr>
          <w:rFonts w:ascii="Times New Roman" w:eastAsia="方正仿宋简体" w:hAnsi="Times New Roman" w:cs="Times New Roman"/>
          <w:sz w:val="32"/>
          <w:szCs w:val="32"/>
        </w:rPr>
        <w:t>4.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资助经费是否真正用到科研工作上，开支是否合理。</w:t>
      </w:r>
    </w:p>
    <w:p w:rsidR="006A7A73" w:rsidRPr="00B6312E" w:rsidRDefault="006A7A73" w:rsidP="006A7A73">
      <w:pPr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47624">
        <w:rPr>
          <w:rFonts w:ascii="方正黑体简体" w:eastAsia="方正黑体简体" w:hAnsi="Times New Roman" w:cs="Times New Roman"/>
          <w:sz w:val="32"/>
          <w:szCs w:val="32"/>
        </w:rPr>
        <w:t>第九条</w:t>
      </w:r>
      <w:r>
        <w:rPr>
          <w:rFonts w:ascii="方正黑体简体" w:eastAsia="方正黑体简体" w:hAnsi="Times New Roman" w:cs="Times New Roman" w:hint="eastAsia"/>
          <w:sz w:val="32"/>
          <w:szCs w:val="32"/>
        </w:rPr>
        <w:t xml:space="preserve">  </w:t>
      </w:r>
      <w:r w:rsidRPr="005C5CBD">
        <w:rPr>
          <w:rFonts w:ascii="Times New Roman" w:eastAsia="方正仿宋简体" w:hAnsi="Times New Roman" w:cs="Times New Roman" w:hint="eastAsia"/>
          <w:sz w:val="32"/>
          <w:szCs w:val="32"/>
        </w:rPr>
        <w:t>战略课题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、重大课题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研究成果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必须是课题指南规定的成果形式，重点课题、立项课题研究成果应当符合结题通知的要求。</w:t>
      </w:r>
      <w:r w:rsidRPr="00CB35A6">
        <w:rPr>
          <w:rFonts w:ascii="Times New Roman" w:eastAsia="方正仿宋简体" w:hAnsi="Times New Roman" w:cs="Times New Roman" w:hint="eastAsia"/>
          <w:sz w:val="32"/>
          <w:szCs w:val="32"/>
        </w:rPr>
        <w:t>研究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中心负责组织有关专家对成果进行评议。评议结果分</w:t>
      </w:r>
      <w:r w:rsidRPr="007A1088">
        <w:rPr>
          <w:rFonts w:ascii="方正仿宋简体" w:eastAsia="方正仿宋简体" w:hAnsi="Times New Roman" w:cs="Times New Roman" w:hint="eastAsia"/>
          <w:sz w:val="32"/>
          <w:szCs w:val="32"/>
        </w:rPr>
        <w:t>为“优”、“良”、“合格”和“不合格”四个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等级。</w:t>
      </w:r>
    </w:p>
    <w:p w:rsidR="006A7A73" w:rsidRDefault="006A7A73" w:rsidP="006A7A73">
      <w:pPr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F47624">
        <w:rPr>
          <w:rFonts w:ascii="方正黑体简体" w:eastAsia="方正黑体简体" w:hAnsi="Times New Roman" w:cs="Times New Roman"/>
          <w:sz w:val="32"/>
          <w:szCs w:val="32"/>
        </w:rPr>
        <w:t>第十条</w:t>
      </w:r>
      <w:r>
        <w:rPr>
          <w:rFonts w:ascii="方正黑体简体" w:eastAsia="方正黑体简体" w:hAnsi="Times New Roman" w:cs="Times New Roman" w:hint="eastAsia"/>
          <w:sz w:val="32"/>
          <w:szCs w:val="32"/>
        </w:rPr>
        <w:t xml:space="preserve">  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凡有下列情况之一者，由</w:t>
      </w:r>
      <w:r w:rsidRPr="00CB35A6">
        <w:rPr>
          <w:rFonts w:ascii="Times New Roman" w:eastAsia="方正仿宋简体" w:hAnsi="Times New Roman" w:cs="Times New Roman" w:hint="eastAsia"/>
          <w:sz w:val="32"/>
          <w:szCs w:val="32"/>
        </w:rPr>
        <w:t>研究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中心撤销课题，并追回已拨付的经费。被撤销课题的负责人三年内不得申请学校共青团新课题。</w:t>
      </w:r>
    </w:p>
    <w:p w:rsidR="006A7A73" w:rsidRPr="00B6312E" w:rsidRDefault="006A7A73" w:rsidP="006A7A73">
      <w:pPr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B6312E">
        <w:rPr>
          <w:rFonts w:ascii="Times New Roman" w:eastAsia="方正仿宋简体" w:hAnsi="Times New Roman" w:cs="Times New Roman"/>
          <w:sz w:val="32"/>
          <w:szCs w:val="32"/>
        </w:rPr>
        <w:t>1.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研究成果与国家法律、政策相违，存在政治问题；</w:t>
      </w:r>
    </w:p>
    <w:p w:rsidR="006A7A73" w:rsidRPr="00B6312E" w:rsidRDefault="006A7A73" w:rsidP="006A7A73">
      <w:pPr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B6312E">
        <w:rPr>
          <w:rFonts w:ascii="Times New Roman" w:eastAsia="方正仿宋简体" w:hAnsi="Times New Roman" w:cs="Times New Roman"/>
          <w:sz w:val="32"/>
          <w:szCs w:val="32"/>
        </w:rPr>
        <w:t>2.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剽窃他人研究成果，弄虚作假；</w:t>
      </w:r>
    </w:p>
    <w:p w:rsidR="006A7A73" w:rsidRPr="00B6312E" w:rsidRDefault="006A7A73" w:rsidP="006A7A73">
      <w:pPr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B6312E">
        <w:rPr>
          <w:rFonts w:ascii="Times New Roman" w:eastAsia="方正仿宋简体" w:hAnsi="Times New Roman" w:cs="Times New Roman"/>
          <w:sz w:val="32"/>
          <w:szCs w:val="32"/>
        </w:rPr>
        <w:t>3.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研究成果学术质量低劣；</w:t>
      </w:r>
    </w:p>
    <w:p w:rsidR="006A7A73" w:rsidRPr="00B6312E" w:rsidRDefault="006A7A73" w:rsidP="006A7A73">
      <w:pPr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B6312E">
        <w:rPr>
          <w:rFonts w:ascii="Times New Roman" w:eastAsia="方正仿宋简体" w:hAnsi="Times New Roman" w:cs="Times New Roman"/>
          <w:sz w:val="32"/>
          <w:szCs w:val="32"/>
        </w:rPr>
        <w:t>4.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与批准的课题设计不符；</w:t>
      </w:r>
    </w:p>
    <w:p w:rsidR="006A7A73" w:rsidRPr="00B6312E" w:rsidRDefault="006A7A73" w:rsidP="006A7A73">
      <w:pPr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B6312E">
        <w:rPr>
          <w:rFonts w:ascii="Times New Roman" w:eastAsia="方正仿宋简体" w:hAnsi="Times New Roman" w:cs="Times New Roman"/>
          <w:sz w:val="32"/>
          <w:szCs w:val="32"/>
        </w:rPr>
        <w:t>5.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逾期不提交延期申请或延期到期仍不能完成课题研究；</w:t>
      </w:r>
    </w:p>
    <w:p w:rsidR="006A7A73" w:rsidRPr="00B6312E" w:rsidRDefault="006A7A73" w:rsidP="006A7A73">
      <w:pPr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B6312E">
        <w:rPr>
          <w:rFonts w:ascii="Times New Roman" w:eastAsia="方正仿宋简体" w:hAnsi="Times New Roman" w:cs="Times New Roman"/>
          <w:sz w:val="32"/>
          <w:szCs w:val="32"/>
        </w:rPr>
        <w:t>6.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违反财务制度；</w:t>
      </w:r>
    </w:p>
    <w:p w:rsidR="006A7A73" w:rsidRPr="00B6312E" w:rsidRDefault="006A7A73" w:rsidP="006A7A73">
      <w:pPr>
        <w:tabs>
          <w:tab w:val="center" w:pos="4773"/>
        </w:tabs>
        <w:spacing w:line="560" w:lineRule="exact"/>
        <w:ind w:right="-63"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B6312E">
        <w:rPr>
          <w:rFonts w:ascii="Times New Roman" w:eastAsia="方正仿宋简体" w:hAnsi="Times New Roman" w:cs="Times New Roman"/>
          <w:sz w:val="32"/>
          <w:szCs w:val="32"/>
        </w:rPr>
        <w:t>7.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违反其他相关规定。</w:t>
      </w:r>
    </w:p>
    <w:p w:rsidR="006A7A73" w:rsidRPr="007A1088" w:rsidRDefault="006A7A73" w:rsidP="006A7A73">
      <w:pPr>
        <w:spacing w:line="560" w:lineRule="exact"/>
        <w:ind w:right="-63" w:firstLineChars="200" w:firstLine="640"/>
        <w:rPr>
          <w:rFonts w:ascii="方正仿宋简体" w:eastAsia="方正仿宋简体" w:hAnsi="Times New Roman" w:cs="Times New Roman"/>
          <w:sz w:val="32"/>
          <w:szCs w:val="32"/>
        </w:rPr>
      </w:pPr>
      <w:r w:rsidRPr="00F47624">
        <w:rPr>
          <w:rFonts w:ascii="方正黑体简体" w:eastAsia="方正黑体简体" w:hAnsi="Times New Roman" w:cs="Times New Roman"/>
          <w:sz w:val="32"/>
          <w:szCs w:val="32"/>
        </w:rPr>
        <w:t>第十一条</w:t>
      </w:r>
      <w:r>
        <w:rPr>
          <w:rFonts w:ascii="方正黑体简体" w:eastAsia="方正黑体简体" w:hAnsi="Times New Roman" w:cs="Times New Roman" w:hint="eastAsia"/>
          <w:sz w:val="32"/>
          <w:szCs w:val="32"/>
        </w:rPr>
        <w:t xml:space="preserve">  </w:t>
      </w:r>
      <w:r w:rsidRPr="00B6312E">
        <w:rPr>
          <w:rFonts w:ascii="Times New Roman" w:eastAsia="方正仿宋简体" w:hAnsi="Times New Roman" w:cs="Times New Roman"/>
          <w:sz w:val="32"/>
          <w:szCs w:val="32"/>
        </w:rPr>
        <w:t>课题组发布课题成果时</w:t>
      </w:r>
      <w:r w:rsidRPr="007A1088">
        <w:rPr>
          <w:rFonts w:ascii="方正仿宋简体" w:eastAsia="方正仿宋简体" w:hAnsi="Times New Roman" w:cs="Times New Roman" w:hint="eastAsia"/>
          <w:sz w:val="32"/>
          <w:szCs w:val="32"/>
        </w:rPr>
        <w:t>应注明“团中央学校</w:t>
      </w:r>
      <w:r w:rsidRPr="007A1088">
        <w:rPr>
          <w:rFonts w:ascii="方正仿宋简体" w:eastAsia="方正仿宋简体" w:hAnsi="Times New Roman" w:cs="Times New Roman" w:hint="eastAsia"/>
          <w:sz w:val="32"/>
          <w:szCs w:val="32"/>
        </w:rPr>
        <w:lastRenderedPageBreak/>
        <w:t>部全国学校共青团课题研究资助项目”。</w:t>
      </w:r>
    </w:p>
    <w:p w:rsidR="004F61F5" w:rsidRPr="006A7A73" w:rsidRDefault="004F61F5">
      <w:bookmarkStart w:id="0" w:name="_GoBack"/>
      <w:bookmarkEnd w:id="0"/>
    </w:p>
    <w:sectPr w:rsidR="004F61F5" w:rsidRPr="006A7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73"/>
    <w:rsid w:val="004F61F5"/>
    <w:rsid w:val="006A7A73"/>
    <w:rsid w:val="00BB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A3EFF-E4A8-41F1-960D-8BC58AC0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2017-03-15T03:33:00Z</dcterms:created>
  <dcterms:modified xsi:type="dcterms:W3CDTF">2017-03-15T03:33:00Z</dcterms:modified>
</cp:coreProperties>
</file>