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autoSpaceDN w:val="0"/>
        <w:jc w:val="center"/>
        <w:textAlignment w:val="bottom"/>
        <w:rPr>
          <w:rFonts w:ascii="宋体" w:hAnsi="宋体" w:cs="宋体"/>
          <w:b/>
          <w:bCs/>
          <w:color w:val="191919"/>
          <w:sz w:val="40"/>
          <w:szCs w:val="40"/>
        </w:rPr>
      </w:pPr>
      <w:r>
        <w:rPr>
          <w:rFonts w:hint="eastAsia" w:ascii="宋体" w:hAnsi="宋体" w:cs="宋体"/>
          <w:b/>
          <w:bCs/>
          <w:color w:val="191919"/>
          <w:sz w:val="40"/>
          <w:szCs w:val="40"/>
        </w:rPr>
        <w:t>关于举办第八届“职场精英挑战赛”</w:t>
      </w:r>
    </w:p>
    <w:p>
      <w:pPr>
        <w:autoSpaceDN w:val="0"/>
        <w:jc w:val="center"/>
        <w:textAlignment w:val="bottom"/>
        <w:rPr>
          <w:rFonts w:ascii="宋体" w:hAnsi="宋体" w:cs="宋体"/>
          <w:b/>
          <w:bCs/>
          <w:color w:val="191919"/>
          <w:sz w:val="40"/>
          <w:szCs w:val="40"/>
        </w:rPr>
      </w:pPr>
      <w:r>
        <w:rPr>
          <w:rFonts w:hint="eastAsia" w:ascii="宋体" w:hAnsi="宋体" w:cs="宋体"/>
          <w:b/>
          <w:bCs/>
          <w:color w:val="191919"/>
          <w:sz w:val="40"/>
          <w:szCs w:val="40"/>
        </w:rPr>
        <w:t>活动通知</w:t>
      </w:r>
    </w:p>
    <w:p>
      <w:pPr>
        <w:autoSpaceDN w:val="0"/>
        <w:jc w:val="center"/>
        <w:textAlignment w:val="bottom"/>
        <w:rPr>
          <w:rFonts w:ascii="宋体" w:hAnsi="宋体" w:cs="宋体"/>
          <w:b/>
          <w:bCs/>
          <w:color w:val="191919"/>
          <w:sz w:val="44"/>
          <w:szCs w:val="44"/>
        </w:rPr>
      </w:pPr>
    </w:p>
    <w:p>
      <w:pPr>
        <w:pStyle w:val="5"/>
        <w:widowControl/>
        <w:shd w:val="clear" w:color="auto" w:fill="FDFDFD"/>
        <w:spacing w:before="0" w:beforeAutospacing="0" w:after="0" w:afterAutospacing="0" w:line="360" w:lineRule="auto"/>
        <w:ind w:firstLine="640" w:firstLineChars="200"/>
        <w:rPr>
          <w:rFonts w:ascii="宋体" w:hAnsi="宋体" w:cs="宋体"/>
          <w:color w:val="191919"/>
          <w:sz w:val="28"/>
          <w:szCs w:val="28"/>
        </w:rPr>
      </w:pPr>
      <w:r>
        <w:rPr>
          <w:rFonts w:hint="eastAsia" w:ascii="仿宋" w:hAnsi="仿宋" w:eastAsia="仿宋" w:cs="仿宋"/>
          <w:color w:val="000000"/>
          <w:sz w:val="32"/>
          <w:szCs w:val="32"/>
        </w:rPr>
        <w:t>为提高大学生在面试、演讲及团队协作等方面的能力，更深入的了解职业的性质，引导大学生就业观念的转变，正确对待择业和就业。红蚂蚁职前培训协会在青岛农业大学</w:t>
      </w:r>
      <w:r>
        <w:rPr>
          <w:rFonts w:hint="eastAsia" w:ascii="仿宋" w:hAnsi="仿宋" w:eastAsia="仿宋" w:cs="仿宋"/>
          <w:color w:val="191919"/>
          <w:sz w:val="32"/>
          <w:szCs w:val="32"/>
        </w:rPr>
        <w:t>第七届大学生社团文化节来临之际举办职场精英挑战赛。现将有关事宜通知如下</w:t>
      </w:r>
      <w:r>
        <w:rPr>
          <w:rFonts w:hint="eastAsia" w:ascii="宋体" w:hAnsi="宋体" w:cs="宋体"/>
          <w:color w:val="191919"/>
          <w:sz w:val="28"/>
          <w:szCs w:val="28"/>
        </w:rPr>
        <w:t>：</w:t>
      </w:r>
    </w:p>
    <w:p>
      <w:pPr>
        <w:shd w:val="solid" w:color="FFFFFF" w:fill="auto"/>
        <w:autoSpaceDN w:val="0"/>
        <w:spacing w:line="360" w:lineRule="auto"/>
        <w:rPr>
          <w:rFonts w:ascii="宋体" w:hAnsi="宋体" w:cs="宋体"/>
          <w:b/>
          <w:color w:val="191919"/>
          <w:sz w:val="32"/>
          <w:szCs w:val="32"/>
          <w:shd w:val="clear" w:color="auto" w:fill="FFFFFF"/>
        </w:rPr>
      </w:pPr>
      <w:r>
        <w:rPr>
          <w:rFonts w:hint="eastAsia" w:ascii="黑体" w:hAnsi="黑体" w:eastAsia="黑体" w:cs="黑体"/>
          <w:color w:val="191919"/>
          <w:sz w:val="32"/>
          <w:szCs w:val="32"/>
          <w:shd w:val="clear" w:color="auto" w:fill="FFFFFF"/>
        </w:rPr>
        <w:t xml:space="preserve">一、活动主题 </w:t>
      </w:r>
      <w:r>
        <w:rPr>
          <w:rFonts w:hint="eastAsia" w:ascii="黑体" w:hAnsi="黑体" w:eastAsia="黑体" w:cs="黑体"/>
          <w:b/>
          <w:color w:val="191919"/>
          <w:sz w:val="32"/>
          <w:szCs w:val="32"/>
          <w:shd w:val="clear" w:color="auto" w:fill="FFFFFF"/>
        </w:rPr>
        <w:t xml:space="preserve"> </w:t>
      </w:r>
      <w:r>
        <w:rPr>
          <w:rFonts w:hint="eastAsia" w:ascii="宋体" w:hAnsi="宋体" w:cs="宋体"/>
          <w:b/>
          <w:color w:val="191919"/>
          <w:sz w:val="32"/>
          <w:szCs w:val="32"/>
          <w:shd w:val="clear" w:color="auto" w:fill="FFFFFF"/>
        </w:rPr>
        <w:t xml:space="preserve">  </w:t>
      </w:r>
    </w:p>
    <w:p>
      <w:pPr>
        <w:pStyle w:val="10"/>
        <w:tabs>
          <w:tab w:val="center" w:pos="4360"/>
        </w:tabs>
        <w:spacing w:after="0" w:line="360" w:lineRule="auto"/>
        <w:ind w:firstLine="640"/>
        <w:rPr>
          <w:rFonts w:hint="default" w:ascii="仿宋" w:hAnsi="仿宋" w:eastAsia="仿宋" w:cs="仿宋"/>
          <w:color w:val="000000"/>
          <w:sz w:val="32"/>
          <w:szCs w:val="32"/>
        </w:rPr>
      </w:pPr>
      <w:r>
        <w:rPr>
          <w:rFonts w:ascii="仿宋" w:hAnsi="仿宋" w:eastAsia="仿宋" w:cs="仿宋"/>
          <w:color w:val="000000"/>
          <w:sz w:val="32"/>
          <w:szCs w:val="32"/>
        </w:rPr>
        <w:t>规划、演讲、成才、就业、团队、沟通、应变、创意</w:t>
      </w:r>
    </w:p>
    <w:p>
      <w:pPr>
        <w:shd w:val="solid" w:color="FFFFFF" w:fill="auto"/>
        <w:autoSpaceDN w:val="0"/>
        <w:spacing w:line="360" w:lineRule="auto"/>
        <w:rPr>
          <w:rFonts w:ascii="宋体" w:hAnsi="宋体" w:cs="宋体"/>
          <w:bCs/>
          <w:color w:val="000000"/>
          <w:spacing w:val="-4"/>
          <w:kern w:val="11"/>
          <w:position w:val="-2"/>
          <w:sz w:val="32"/>
          <w:szCs w:val="32"/>
        </w:rPr>
      </w:pPr>
      <w:r>
        <w:rPr>
          <w:rFonts w:hint="eastAsia" w:ascii="黑体" w:hAnsi="黑体" w:eastAsia="黑体" w:cs="黑体"/>
          <w:bCs/>
          <w:color w:val="000000"/>
          <w:spacing w:val="-4"/>
          <w:kern w:val="11"/>
          <w:position w:val="-2"/>
          <w:sz w:val="32"/>
          <w:szCs w:val="32"/>
        </w:rPr>
        <w:t>二、活动时间</w:t>
      </w:r>
    </w:p>
    <w:p>
      <w:pPr>
        <w:pStyle w:val="10"/>
        <w:tabs>
          <w:tab w:val="center" w:pos="4360"/>
        </w:tabs>
        <w:spacing w:after="0" w:line="360" w:lineRule="auto"/>
        <w:ind w:firstLine="640"/>
        <w:rPr>
          <w:rFonts w:hint="default" w:ascii="仿宋" w:hAnsi="仿宋" w:eastAsia="仿宋" w:cs="仿宋"/>
          <w:bCs/>
          <w:color w:val="000000"/>
          <w:sz w:val="32"/>
          <w:szCs w:val="32"/>
        </w:rPr>
      </w:pPr>
      <w:r>
        <w:rPr>
          <w:rFonts w:ascii="仿宋" w:hAnsi="仿宋" w:eastAsia="仿宋" w:cs="仿宋"/>
          <w:bCs/>
          <w:color w:val="000000"/>
          <w:sz w:val="32"/>
          <w:szCs w:val="32"/>
        </w:rPr>
        <w:t>2017年</w:t>
      </w:r>
      <w:r>
        <w:rPr>
          <w:rFonts w:hint="eastAsia" w:ascii="仿宋" w:hAnsi="仿宋" w:eastAsia="仿宋" w:cs="仿宋"/>
          <w:bCs/>
          <w:color w:val="000000"/>
          <w:sz w:val="32"/>
          <w:szCs w:val="32"/>
          <w:lang w:val="en-US" w:eastAsia="zh-CN"/>
        </w:rPr>
        <w:t>4</w:t>
      </w:r>
      <w:r>
        <w:rPr>
          <w:rFonts w:ascii="仿宋" w:hAnsi="仿宋" w:eastAsia="仿宋" w:cs="仿宋"/>
          <w:bCs/>
          <w:color w:val="000000"/>
          <w:sz w:val="32"/>
          <w:szCs w:val="32"/>
        </w:rPr>
        <w:t>月</w:t>
      </w:r>
      <w:r>
        <w:rPr>
          <w:rFonts w:hint="eastAsia" w:ascii="仿宋" w:hAnsi="仿宋" w:eastAsia="仿宋" w:cs="仿宋"/>
          <w:bCs/>
          <w:color w:val="000000"/>
          <w:sz w:val="32"/>
          <w:szCs w:val="32"/>
          <w:lang w:val="en-US" w:eastAsia="zh-CN"/>
        </w:rPr>
        <w:t>19</w:t>
      </w:r>
      <w:r>
        <w:rPr>
          <w:rFonts w:ascii="仿宋" w:hAnsi="仿宋" w:eastAsia="仿宋" w:cs="仿宋"/>
          <w:bCs/>
          <w:color w:val="000000"/>
          <w:sz w:val="32"/>
          <w:szCs w:val="32"/>
        </w:rPr>
        <w:t>日—</w:t>
      </w:r>
      <w:r>
        <w:rPr>
          <w:rFonts w:hint="eastAsia" w:ascii="仿宋" w:hAnsi="仿宋" w:eastAsia="仿宋" w:cs="仿宋"/>
          <w:bCs/>
          <w:color w:val="000000"/>
          <w:sz w:val="32"/>
          <w:szCs w:val="32"/>
          <w:lang w:val="en-US" w:eastAsia="zh-CN"/>
        </w:rPr>
        <w:t>5</w:t>
      </w:r>
      <w:r>
        <w:rPr>
          <w:rFonts w:ascii="仿宋" w:hAnsi="仿宋" w:eastAsia="仿宋" w:cs="仿宋"/>
          <w:bCs/>
          <w:color w:val="000000"/>
          <w:sz w:val="32"/>
          <w:szCs w:val="32"/>
        </w:rPr>
        <w:t>月</w:t>
      </w:r>
      <w:r>
        <w:rPr>
          <w:rFonts w:hint="eastAsia" w:ascii="仿宋" w:hAnsi="仿宋" w:eastAsia="仿宋" w:cs="仿宋"/>
          <w:bCs/>
          <w:color w:val="000000"/>
          <w:sz w:val="32"/>
          <w:szCs w:val="32"/>
          <w:lang w:val="en-US" w:eastAsia="zh-CN"/>
        </w:rPr>
        <w:t>15</w:t>
      </w:r>
      <w:r>
        <w:rPr>
          <w:rFonts w:ascii="仿宋" w:hAnsi="仿宋" w:eastAsia="仿宋" w:cs="仿宋"/>
          <w:bCs/>
          <w:color w:val="000000"/>
          <w:sz w:val="32"/>
          <w:szCs w:val="32"/>
        </w:rPr>
        <w:t>日</w:t>
      </w:r>
    </w:p>
    <w:p>
      <w:pPr>
        <w:shd w:val="solid" w:color="FFFFFF" w:fill="auto"/>
        <w:autoSpaceDN w:val="0"/>
        <w:spacing w:line="360" w:lineRule="auto"/>
        <w:rPr>
          <w:rFonts w:ascii="黑体" w:hAnsi="黑体" w:eastAsia="黑体" w:cs="黑体"/>
          <w:bCs/>
          <w:color w:val="000000"/>
          <w:spacing w:val="-4"/>
          <w:kern w:val="11"/>
          <w:position w:val="-2"/>
          <w:sz w:val="32"/>
          <w:szCs w:val="32"/>
        </w:rPr>
      </w:pPr>
      <w:r>
        <w:rPr>
          <w:rFonts w:hint="eastAsia" w:ascii="黑体" w:hAnsi="黑体" w:eastAsia="黑体" w:cs="黑体"/>
          <w:bCs/>
          <w:color w:val="000000"/>
          <w:spacing w:val="-4"/>
          <w:kern w:val="11"/>
          <w:position w:val="-2"/>
          <w:sz w:val="32"/>
          <w:szCs w:val="32"/>
        </w:rPr>
        <w:t>三、活动地点</w:t>
      </w:r>
    </w:p>
    <w:p>
      <w:pPr>
        <w:tabs>
          <w:tab w:val="center" w:pos="4214"/>
          <w:tab w:val="right" w:pos="8306"/>
        </w:tabs>
        <w:spacing w:line="360" w:lineRule="auto"/>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青岛农业大学教学区</w:t>
      </w:r>
    </w:p>
    <w:p>
      <w:pPr>
        <w:shd w:val="solid" w:color="FFFFFF" w:fill="auto"/>
        <w:autoSpaceDN w:val="0"/>
        <w:spacing w:line="360" w:lineRule="auto"/>
        <w:rPr>
          <w:rFonts w:ascii="黑体" w:hAnsi="黑体" w:eastAsia="黑体" w:cs="黑体"/>
          <w:bCs/>
          <w:color w:val="000000"/>
          <w:spacing w:val="-4"/>
          <w:kern w:val="11"/>
          <w:position w:val="-2"/>
          <w:sz w:val="32"/>
          <w:szCs w:val="32"/>
        </w:rPr>
      </w:pPr>
      <w:r>
        <w:rPr>
          <w:rFonts w:hint="eastAsia" w:ascii="黑体" w:hAnsi="黑体" w:eastAsia="黑体" w:cs="黑体"/>
          <w:bCs/>
          <w:color w:val="000000"/>
          <w:spacing w:val="-4"/>
          <w:kern w:val="11"/>
          <w:position w:val="-2"/>
          <w:sz w:val="32"/>
          <w:szCs w:val="32"/>
        </w:rPr>
        <w:t>四、参赛对象</w:t>
      </w:r>
    </w:p>
    <w:p>
      <w:pPr>
        <w:tabs>
          <w:tab w:val="center" w:pos="4214"/>
          <w:tab w:val="right" w:pos="8306"/>
        </w:tabs>
        <w:spacing w:line="360" w:lineRule="auto"/>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青岛农业大学全体在校大学生</w:t>
      </w:r>
    </w:p>
    <w:p>
      <w:pPr>
        <w:shd w:val="solid" w:color="FFFFFF" w:fill="auto"/>
        <w:autoSpaceDN w:val="0"/>
        <w:spacing w:line="360" w:lineRule="auto"/>
        <w:rPr>
          <w:rFonts w:ascii="黑体" w:hAnsi="黑体" w:eastAsia="黑体" w:cs="黑体"/>
          <w:bCs/>
          <w:color w:val="000000"/>
          <w:spacing w:val="-4"/>
          <w:kern w:val="11"/>
          <w:position w:val="-2"/>
          <w:sz w:val="32"/>
          <w:szCs w:val="32"/>
        </w:rPr>
      </w:pPr>
      <w:r>
        <w:rPr>
          <w:rFonts w:hint="eastAsia" w:ascii="黑体" w:hAnsi="黑体" w:eastAsia="黑体" w:cs="黑体"/>
          <w:bCs/>
          <w:color w:val="000000"/>
          <w:spacing w:val="-4"/>
          <w:kern w:val="11"/>
          <w:position w:val="-2"/>
          <w:sz w:val="32"/>
          <w:szCs w:val="32"/>
        </w:rPr>
        <w:t>五、活动安排</w:t>
      </w:r>
    </w:p>
    <w:p>
      <w:pPr>
        <w:tabs>
          <w:tab w:val="center" w:pos="4214"/>
          <w:tab w:val="right" w:pos="8306"/>
        </w:tabs>
        <w:spacing w:line="360" w:lineRule="auto"/>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(一)报名方式</w:t>
      </w:r>
    </w:p>
    <w:p>
      <w:pPr>
        <w:spacing w:line="360" w:lineRule="auto"/>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1.报名时间：2017.0</w:t>
      </w:r>
      <w:r>
        <w:rPr>
          <w:rFonts w:hint="eastAsia" w:ascii="仿宋" w:hAnsi="仿宋" w:eastAsia="仿宋" w:cs="仿宋"/>
          <w:color w:val="000000"/>
          <w:sz w:val="32"/>
          <w:szCs w:val="32"/>
          <w:lang w:val="en-US" w:eastAsia="zh-CN"/>
        </w:rPr>
        <w:t>4</w:t>
      </w:r>
      <w:r>
        <w:rPr>
          <w:rFonts w:hint="eastAsia" w:ascii="仿宋" w:hAnsi="仿宋" w:eastAsia="仿宋" w:cs="仿宋"/>
          <w:color w:val="000000"/>
          <w:sz w:val="32"/>
          <w:szCs w:val="32"/>
        </w:rPr>
        <w:t>.</w:t>
      </w:r>
      <w:r>
        <w:rPr>
          <w:rFonts w:hint="eastAsia" w:ascii="仿宋" w:hAnsi="仿宋" w:eastAsia="仿宋" w:cs="仿宋"/>
          <w:color w:val="000000"/>
          <w:sz w:val="32"/>
          <w:szCs w:val="32"/>
          <w:lang w:val="en-US" w:eastAsia="zh-CN"/>
        </w:rPr>
        <w:t>20</w:t>
      </w:r>
      <w:bookmarkStart w:id="0" w:name="_GoBack"/>
      <w:bookmarkEnd w:id="0"/>
      <w:r>
        <w:rPr>
          <w:rFonts w:hint="eastAsia" w:ascii="仿宋" w:hAnsi="仿宋" w:eastAsia="仿宋" w:cs="仿宋"/>
          <w:color w:val="000000"/>
          <w:sz w:val="32"/>
          <w:szCs w:val="32"/>
        </w:rPr>
        <w:t>--2017.0</w:t>
      </w:r>
      <w:r>
        <w:rPr>
          <w:rFonts w:hint="eastAsia" w:ascii="仿宋" w:hAnsi="仿宋" w:eastAsia="仿宋" w:cs="仿宋"/>
          <w:color w:val="000000"/>
          <w:sz w:val="32"/>
          <w:szCs w:val="32"/>
          <w:lang w:val="en-US" w:eastAsia="zh-CN"/>
        </w:rPr>
        <w:t>4</w:t>
      </w:r>
      <w:r>
        <w:rPr>
          <w:rFonts w:hint="eastAsia" w:ascii="仿宋" w:hAnsi="仿宋" w:eastAsia="仿宋" w:cs="仿宋"/>
          <w:color w:val="000000"/>
          <w:sz w:val="32"/>
          <w:szCs w:val="32"/>
        </w:rPr>
        <w:t>.</w:t>
      </w:r>
      <w:r>
        <w:rPr>
          <w:rFonts w:hint="eastAsia" w:ascii="仿宋" w:hAnsi="仿宋" w:eastAsia="仿宋" w:cs="仿宋"/>
          <w:color w:val="000000"/>
          <w:sz w:val="32"/>
          <w:szCs w:val="32"/>
          <w:lang w:val="en-US" w:eastAsia="zh-CN"/>
        </w:rPr>
        <w:t>25</w:t>
      </w:r>
      <w:r>
        <w:rPr>
          <w:rFonts w:hint="eastAsia" w:ascii="仿宋" w:hAnsi="仿宋" w:eastAsia="仿宋" w:cs="仿宋"/>
          <w:color w:val="000000"/>
          <w:sz w:val="32"/>
          <w:szCs w:val="32"/>
        </w:rPr>
        <w:t>，截止到</w:t>
      </w:r>
      <w:r>
        <w:rPr>
          <w:rFonts w:hint="eastAsia" w:ascii="仿宋" w:hAnsi="仿宋" w:eastAsia="仿宋" w:cs="仿宋"/>
          <w:color w:val="000000"/>
          <w:sz w:val="32"/>
          <w:szCs w:val="32"/>
          <w:lang w:val="en-US" w:eastAsia="zh-CN"/>
        </w:rPr>
        <w:t>4</w:t>
      </w:r>
      <w:r>
        <w:rPr>
          <w:rFonts w:hint="eastAsia" w:ascii="仿宋" w:hAnsi="仿宋" w:eastAsia="仿宋" w:cs="仿宋"/>
          <w:color w:val="000000"/>
          <w:sz w:val="32"/>
          <w:szCs w:val="32"/>
        </w:rPr>
        <w:t>月2</w:t>
      </w:r>
      <w:r>
        <w:rPr>
          <w:rFonts w:hint="eastAsia" w:ascii="仿宋" w:hAnsi="仿宋" w:eastAsia="仿宋" w:cs="仿宋"/>
          <w:color w:val="000000"/>
          <w:sz w:val="32"/>
          <w:szCs w:val="32"/>
          <w:lang w:val="en-US" w:eastAsia="zh-CN"/>
        </w:rPr>
        <w:t>5</w:t>
      </w:r>
      <w:r>
        <w:rPr>
          <w:rFonts w:hint="eastAsia" w:ascii="仿宋" w:hAnsi="仿宋" w:eastAsia="仿宋" w:cs="仿宋"/>
          <w:color w:val="000000"/>
          <w:sz w:val="32"/>
          <w:szCs w:val="32"/>
        </w:rPr>
        <w:t>日17:00；</w:t>
      </w:r>
    </w:p>
    <w:p>
      <w:pPr>
        <w:tabs>
          <w:tab w:val="center" w:pos="4214"/>
          <w:tab w:val="right" w:pos="8306"/>
        </w:tabs>
        <w:spacing w:line="360" w:lineRule="auto"/>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2.报名方式</w:t>
      </w:r>
    </w:p>
    <w:p>
      <w:pPr>
        <w:tabs>
          <w:tab w:val="center" w:pos="4214"/>
          <w:tab w:val="right" w:pos="8306"/>
        </w:tabs>
        <w:spacing w:line="360" w:lineRule="auto"/>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(1)现场报名：</w:t>
      </w:r>
      <w:r>
        <w:rPr>
          <w:rFonts w:hint="eastAsia" w:ascii="仿宋" w:hAnsi="仿宋" w:eastAsia="仿宋" w:cs="仿宋"/>
          <w:color w:val="000000"/>
          <w:sz w:val="32"/>
          <w:szCs w:val="32"/>
          <w:lang w:val="en-US" w:eastAsia="zh-CN"/>
        </w:rPr>
        <w:t>4</w:t>
      </w:r>
      <w:r>
        <w:rPr>
          <w:rFonts w:hint="eastAsia" w:ascii="仿宋" w:hAnsi="仿宋" w:eastAsia="仿宋" w:cs="仿宋"/>
          <w:color w:val="000000"/>
          <w:sz w:val="32"/>
          <w:szCs w:val="32"/>
        </w:rPr>
        <w:t>月2</w:t>
      </w:r>
      <w:r>
        <w:rPr>
          <w:rFonts w:hint="eastAsia" w:ascii="仿宋" w:hAnsi="仿宋" w:eastAsia="仿宋" w:cs="仿宋"/>
          <w:color w:val="000000"/>
          <w:sz w:val="32"/>
          <w:szCs w:val="32"/>
          <w:lang w:val="en-US" w:eastAsia="zh-CN"/>
        </w:rPr>
        <w:t>5</w:t>
      </w:r>
      <w:r>
        <w:rPr>
          <w:rFonts w:hint="eastAsia" w:ascii="仿宋" w:hAnsi="仿宋" w:eastAsia="仿宋" w:cs="仿宋"/>
          <w:color w:val="000000"/>
          <w:sz w:val="32"/>
          <w:szCs w:val="32"/>
        </w:rPr>
        <w:t>日8：00-17:00东苑号楼前红蚂蚁职前培训协会摆桌摊位处报名；</w:t>
      </w:r>
    </w:p>
    <w:p>
      <w:pPr>
        <w:spacing w:line="360" w:lineRule="auto"/>
        <w:ind w:firstLine="640" w:firstLineChars="200"/>
        <w:jc w:val="left"/>
        <w:rPr>
          <w:rFonts w:ascii="仿宋" w:hAnsi="仿宋" w:eastAsia="仿宋" w:cs="仿宋"/>
          <w:color w:val="000000"/>
          <w:sz w:val="32"/>
          <w:szCs w:val="32"/>
        </w:rPr>
      </w:pPr>
      <w:r>
        <w:rPr>
          <w:rFonts w:hint="eastAsia" w:ascii="仿宋" w:hAnsi="仿宋" w:eastAsia="仿宋" w:cs="仿宋"/>
          <w:color w:val="000000"/>
          <w:sz w:val="32"/>
          <w:szCs w:val="32"/>
        </w:rPr>
        <w:t>(2)短信报名：发送“姓名+联系方式+报名”到15020022203；</w:t>
      </w:r>
    </w:p>
    <w:p>
      <w:pPr>
        <w:spacing w:line="360" w:lineRule="auto"/>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(3)网络报名：职场精英挑战赛QQ群号：99891498，进群后将姓名和联系方式发送给群主。</w:t>
      </w:r>
    </w:p>
    <w:p>
      <w:pPr>
        <w:spacing w:line="360" w:lineRule="auto"/>
        <w:ind w:firstLine="640" w:firstLineChars="200"/>
        <w:jc w:val="left"/>
        <w:rPr>
          <w:rFonts w:ascii="仿宋" w:hAnsi="仿宋" w:eastAsia="仿宋" w:cs="仿宋"/>
          <w:color w:val="000000"/>
          <w:sz w:val="32"/>
          <w:szCs w:val="32"/>
        </w:rPr>
      </w:pPr>
      <w:r>
        <w:rPr>
          <w:rFonts w:hint="eastAsia" w:ascii="仿宋" w:hAnsi="仿宋" w:eastAsia="仿宋" w:cs="仿宋"/>
          <w:color w:val="000000"/>
          <w:sz w:val="32"/>
          <w:szCs w:val="32"/>
        </w:rPr>
        <w:t>(二)比赛流程</w:t>
      </w:r>
    </w:p>
    <w:p>
      <w:pPr>
        <w:pStyle w:val="10"/>
        <w:tabs>
          <w:tab w:val="center" w:pos="4360"/>
        </w:tabs>
        <w:spacing w:beforeLines="50" w:afterLines="50" w:line="360" w:lineRule="auto"/>
        <w:ind w:firstLine="640"/>
        <w:rPr>
          <w:rFonts w:hint="default" w:ascii="仿宋" w:hAnsi="仿宋" w:eastAsia="仿宋" w:cs="仿宋"/>
          <w:color w:val="000000"/>
          <w:kern w:val="2"/>
          <w:sz w:val="32"/>
          <w:szCs w:val="32"/>
        </w:rPr>
      </w:pPr>
      <w:r>
        <w:rPr>
          <w:rFonts w:ascii="仿宋" w:hAnsi="仿宋" w:eastAsia="仿宋" w:cs="仿宋"/>
          <w:color w:val="000000"/>
          <w:kern w:val="2"/>
          <w:sz w:val="32"/>
          <w:szCs w:val="32"/>
        </w:rPr>
        <w:t xml:space="preserve">1.赛前宣讲会  </w:t>
      </w:r>
    </w:p>
    <w:p>
      <w:pPr>
        <w:pStyle w:val="10"/>
        <w:tabs>
          <w:tab w:val="center" w:pos="4360"/>
        </w:tabs>
        <w:spacing w:after="0" w:line="360" w:lineRule="auto"/>
        <w:ind w:firstLine="640"/>
        <w:rPr>
          <w:rFonts w:hint="default" w:ascii="仿宋" w:hAnsi="仿宋" w:eastAsia="仿宋" w:cs="仿宋"/>
          <w:color w:val="000000"/>
          <w:kern w:val="2"/>
          <w:sz w:val="32"/>
          <w:szCs w:val="32"/>
        </w:rPr>
      </w:pPr>
      <w:r>
        <w:rPr>
          <w:rFonts w:ascii="仿宋" w:hAnsi="仿宋" w:eastAsia="仿宋" w:cs="仿宋"/>
          <w:color w:val="000000"/>
          <w:kern w:val="2"/>
          <w:sz w:val="32"/>
          <w:szCs w:val="32"/>
        </w:rPr>
        <w:t>主题：有备无患，决胜职场——简历制作；</w:t>
      </w:r>
    </w:p>
    <w:p>
      <w:pPr>
        <w:pStyle w:val="10"/>
        <w:tabs>
          <w:tab w:val="center" w:pos="4360"/>
        </w:tabs>
        <w:spacing w:after="0" w:line="360" w:lineRule="auto"/>
        <w:ind w:firstLine="640"/>
        <w:rPr>
          <w:rFonts w:hint="default" w:ascii="仿宋" w:hAnsi="仿宋" w:eastAsia="仿宋" w:cs="仿宋"/>
          <w:color w:val="000000"/>
          <w:kern w:val="2"/>
          <w:sz w:val="32"/>
          <w:szCs w:val="32"/>
        </w:rPr>
      </w:pPr>
      <w:r>
        <w:rPr>
          <w:rFonts w:ascii="仿宋" w:hAnsi="仿宋" w:eastAsia="仿宋" w:cs="仿宋"/>
          <w:color w:val="000000"/>
          <w:kern w:val="2"/>
          <w:sz w:val="32"/>
          <w:szCs w:val="32"/>
        </w:rPr>
        <w:t>时间：2017年</w:t>
      </w:r>
      <w:r>
        <w:rPr>
          <w:rFonts w:hint="eastAsia" w:ascii="仿宋" w:hAnsi="仿宋" w:eastAsia="仿宋" w:cs="仿宋"/>
          <w:color w:val="000000"/>
          <w:kern w:val="2"/>
          <w:sz w:val="32"/>
          <w:szCs w:val="32"/>
          <w:lang w:val="en-US" w:eastAsia="zh-CN"/>
        </w:rPr>
        <w:t>4</w:t>
      </w:r>
      <w:r>
        <w:rPr>
          <w:rFonts w:ascii="仿宋" w:hAnsi="仿宋" w:eastAsia="仿宋" w:cs="仿宋"/>
          <w:color w:val="000000"/>
          <w:kern w:val="2"/>
          <w:sz w:val="32"/>
          <w:szCs w:val="32"/>
        </w:rPr>
        <w:t>月2</w:t>
      </w:r>
      <w:r>
        <w:rPr>
          <w:rFonts w:hint="eastAsia" w:ascii="仿宋" w:hAnsi="仿宋" w:eastAsia="仿宋" w:cs="仿宋"/>
          <w:color w:val="000000"/>
          <w:kern w:val="2"/>
          <w:sz w:val="32"/>
          <w:szCs w:val="32"/>
          <w:lang w:val="en-US" w:eastAsia="zh-CN"/>
        </w:rPr>
        <w:t>6</w:t>
      </w:r>
      <w:r>
        <w:rPr>
          <w:rFonts w:ascii="仿宋" w:hAnsi="仿宋" w:eastAsia="仿宋" w:cs="仿宋"/>
          <w:color w:val="000000"/>
          <w:kern w:val="2"/>
          <w:sz w:val="32"/>
          <w:szCs w:val="32"/>
        </w:rPr>
        <w:t>日14:30 ；</w:t>
      </w:r>
    </w:p>
    <w:p>
      <w:pPr>
        <w:pStyle w:val="10"/>
        <w:tabs>
          <w:tab w:val="center" w:pos="4360"/>
        </w:tabs>
        <w:spacing w:after="0" w:line="360" w:lineRule="auto"/>
        <w:ind w:firstLine="640"/>
        <w:rPr>
          <w:rFonts w:hint="default" w:ascii="仿宋" w:hAnsi="仿宋" w:eastAsia="仿宋" w:cs="仿宋"/>
          <w:color w:val="000000"/>
          <w:kern w:val="2"/>
          <w:sz w:val="32"/>
          <w:szCs w:val="32"/>
        </w:rPr>
      </w:pPr>
      <w:r>
        <w:rPr>
          <w:rFonts w:ascii="仿宋" w:hAnsi="仿宋" w:eastAsia="仿宋" w:cs="仿宋"/>
          <w:color w:val="000000"/>
          <w:kern w:val="2"/>
          <w:sz w:val="32"/>
          <w:szCs w:val="32"/>
        </w:rPr>
        <w:t>地点：教学区D102；</w:t>
      </w:r>
    </w:p>
    <w:p>
      <w:pPr>
        <w:pStyle w:val="10"/>
        <w:tabs>
          <w:tab w:val="center" w:pos="4360"/>
        </w:tabs>
        <w:spacing w:after="0" w:line="360" w:lineRule="auto"/>
        <w:ind w:firstLine="640"/>
        <w:rPr>
          <w:rFonts w:hint="default" w:ascii="仿宋" w:hAnsi="仿宋" w:eastAsia="仿宋" w:cs="仿宋"/>
          <w:sz w:val="32"/>
          <w:szCs w:val="32"/>
        </w:rPr>
      </w:pPr>
      <w:r>
        <w:rPr>
          <w:rFonts w:ascii="仿宋" w:hAnsi="仿宋" w:eastAsia="仿宋" w:cs="仿宋"/>
          <w:color w:val="000000"/>
          <w:kern w:val="2"/>
          <w:sz w:val="32"/>
          <w:szCs w:val="32"/>
        </w:rPr>
        <w:t xml:space="preserve">内容：针对比赛进行赛前培训，宣布比赛事宜，公布初赛规则。 </w:t>
      </w:r>
      <w:r>
        <w:rPr>
          <w:rFonts w:ascii="仿宋" w:hAnsi="仿宋" w:eastAsia="仿宋" w:cs="仿宋"/>
          <w:color w:val="000000"/>
          <w:sz w:val="32"/>
          <w:szCs w:val="32"/>
        </w:rPr>
        <w:t xml:space="preserve">                                                                           </w:t>
      </w:r>
    </w:p>
    <w:p>
      <w:pPr>
        <w:pStyle w:val="10"/>
        <w:tabs>
          <w:tab w:val="center" w:pos="4360"/>
        </w:tabs>
        <w:spacing w:beforeLines="50" w:afterLines="50" w:line="360" w:lineRule="auto"/>
        <w:ind w:firstLine="640"/>
        <w:rPr>
          <w:rFonts w:hint="default" w:ascii="仿宋" w:hAnsi="仿宋" w:eastAsia="仿宋" w:cs="仿宋"/>
          <w:color w:val="000000"/>
          <w:kern w:val="2"/>
          <w:sz w:val="32"/>
          <w:szCs w:val="32"/>
        </w:rPr>
      </w:pPr>
      <w:r>
        <w:rPr>
          <w:rFonts w:ascii="仿宋" w:hAnsi="仿宋" w:eastAsia="仿宋" w:cs="仿宋"/>
          <w:color w:val="000000"/>
          <w:kern w:val="2"/>
          <w:sz w:val="32"/>
          <w:szCs w:val="32"/>
        </w:rPr>
        <w:t>2.上交初赛作品</w:t>
      </w:r>
    </w:p>
    <w:p>
      <w:pPr>
        <w:pStyle w:val="10"/>
        <w:tabs>
          <w:tab w:val="center" w:pos="4360"/>
        </w:tabs>
        <w:spacing w:after="0" w:line="360" w:lineRule="auto"/>
        <w:ind w:firstLine="640"/>
        <w:rPr>
          <w:rFonts w:hint="default" w:ascii="仿宋" w:hAnsi="仿宋" w:eastAsia="仿宋" w:cs="仿宋"/>
          <w:color w:val="000000"/>
          <w:kern w:val="2"/>
          <w:sz w:val="32"/>
          <w:szCs w:val="32"/>
        </w:rPr>
      </w:pPr>
      <w:r>
        <w:rPr>
          <w:rFonts w:ascii="仿宋" w:hAnsi="仿宋" w:eastAsia="仿宋" w:cs="仿宋"/>
          <w:color w:val="000000"/>
          <w:kern w:val="2"/>
          <w:sz w:val="32"/>
          <w:szCs w:val="32"/>
        </w:rPr>
        <w:t>时间：2017年4月</w:t>
      </w:r>
      <w:r>
        <w:rPr>
          <w:rFonts w:hint="eastAsia" w:ascii="仿宋" w:hAnsi="仿宋" w:eastAsia="仿宋" w:cs="仿宋"/>
          <w:color w:val="000000"/>
          <w:kern w:val="2"/>
          <w:sz w:val="32"/>
          <w:szCs w:val="32"/>
          <w:lang w:val="en-US" w:eastAsia="zh-CN"/>
        </w:rPr>
        <w:t>28</w:t>
      </w:r>
      <w:r>
        <w:rPr>
          <w:rFonts w:ascii="仿宋" w:hAnsi="仿宋" w:eastAsia="仿宋" w:cs="仿宋"/>
          <w:color w:val="000000"/>
          <w:kern w:val="2"/>
          <w:sz w:val="32"/>
          <w:szCs w:val="32"/>
        </w:rPr>
        <w:t>日18:70-19:30；</w:t>
      </w:r>
    </w:p>
    <w:p>
      <w:pPr>
        <w:pStyle w:val="10"/>
        <w:tabs>
          <w:tab w:val="center" w:pos="4360"/>
        </w:tabs>
        <w:spacing w:after="0" w:line="360" w:lineRule="auto"/>
        <w:ind w:firstLine="640"/>
        <w:rPr>
          <w:rFonts w:hint="default" w:ascii="仿宋" w:hAnsi="仿宋" w:eastAsia="仿宋" w:cs="仿宋"/>
          <w:color w:val="000000"/>
          <w:kern w:val="2"/>
          <w:sz w:val="32"/>
          <w:szCs w:val="32"/>
        </w:rPr>
      </w:pPr>
      <w:r>
        <w:rPr>
          <w:rFonts w:ascii="仿宋" w:hAnsi="仿宋" w:eastAsia="仿宋" w:cs="仿宋"/>
          <w:color w:val="000000"/>
          <w:kern w:val="2"/>
          <w:sz w:val="32"/>
          <w:szCs w:val="32"/>
        </w:rPr>
        <w:t>地点：教学区E301；</w:t>
      </w:r>
    </w:p>
    <w:p>
      <w:pPr>
        <w:pStyle w:val="10"/>
        <w:tabs>
          <w:tab w:val="center" w:pos="4360"/>
        </w:tabs>
        <w:spacing w:after="0" w:line="360" w:lineRule="auto"/>
        <w:ind w:firstLine="640"/>
        <w:rPr>
          <w:rFonts w:hint="default" w:ascii="仿宋" w:hAnsi="仿宋" w:eastAsia="仿宋" w:cs="仿宋"/>
          <w:color w:val="000000"/>
          <w:kern w:val="2"/>
          <w:sz w:val="32"/>
          <w:szCs w:val="32"/>
        </w:rPr>
      </w:pPr>
      <w:r>
        <w:rPr>
          <w:rFonts w:ascii="仿宋" w:hAnsi="仿宋" w:eastAsia="仿宋" w:cs="仿宋"/>
          <w:color w:val="000000"/>
          <w:kern w:val="2"/>
          <w:sz w:val="32"/>
          <w:szCs w:val="32"/>
        </w:rPr>
        <w:t>内容：选手上交初赛作品-个人简历及团队logo，评委打分判定。</w:t>
      </w:r>
    </w:p>
    <w:p>
      <w:pPr>
        <w:pStyle w:val="10"/>
        <w:tabs>
          <w:tab w:val="center" w:pos="4360"/>
        </w:tabs>
        <w:spacing w:beforeLines="50" w:afterLines="50" w:line="360" w:lineRule="auto"/>
        <w:ind w:firstLine="640"/>
        <w:rPr>
          <w:rFonts w:hint="default" w:ascii="仿宋" w:hAnsi="仿宋" w:eastAsia="仿宋" w:cs="仿宋"/>
          <w:color w:val="000000"/>
          <w:kern w:val="2"/>
          <w:sz w:val="32"/>
          <w:szCs w:val="32"/>
        </w:rPr>
      </w:pPr>
      <w:r>
        <w:rPr>
          <w:rFonts w:ascii="仿宋" w:hAnsi="仿宋" w:eastAsia="仿宋" w:cs="仿宋"/>
          <w:color w:val="000000"/>
          <w:kern w:val="2"/>
          <w:sz w:val="32"/>
          <w:szCs w:val="32"/>
        </w:rPr>
        <w:t>3.初赛结果公布</w:t>
      </w:r>
    </w:p>
    <w:p>
      <w:pPr>
        <w:pStyle w:val="10"/>
        <w:tabs>
          <w:tab w:val="center" w:pos="4360"/>
        </w:tabs>
        <w:spacing w:after="0" w:line="360" w:lineRule="auto"/>
        <w:ind w:firstLine="640"/>
        <w:rPr>
          <w:rFonts w:hint="default" w:ascii="仿宋" w:hAnsi="仿宋" w:eastAsia="仿宋" w:cs="仿宋"/>
          <w:color w:val="000000"/>
          <w:kern w:val="2"/>
          <w:sz w:val="32"/>
          <w:szCs w:val="32"/>
        </w:rPr>
      </w:pPr>
      <w:r>
        <w:rPr>
          <w:rFonts w:ascii="仿宋" w:hAnsi="仿宋" w:eastAsia="仿宋" w:cs="仿宋"/>
          <w:color w:val="000000"/>
          <w:kern w:val="2"/>
          <w:sz w:val="32"/>
          <w:szCs w:val="32"/>
        </w:rPr>
        <w:t>时间：2017年</w:t>
      </w:r>
      <w:r>
        <w:rPr>
          <w:rFonts w:hint="eastAsia" w:ascii="仿宋" w:hAnsi="仿宋" w:eastAsia="仿宋" w:cs="仿宋"/>
          <w:color w:val="000000"/>
          <w:kern w:val="2"/>
          <w:sz w:val="32"/>
          <w:szCs w:val="32"/>
          <w:lang w:val="en-US" w:eastAsia="zh-CN"/>
        </w:rPr>
        <w:t>5</w:t>
      </w:r>
      <w:r>
        <w:rPr>
          <w:rFonts w:ascii="仿宋" w:hAnsi="仿宋" w:eastAsia="仿宋" w:cs="仿宋"/>
          <w:color w:val="000000"/>
          <w:kern w:val="2"/>
          <w:sz w:val="32"/>
          <w:szCs w:val="32"/>
        </w:rPr>
        <w:t>月</w:t>
      </w:r>
      <w:r>
        <w:rPr>
          <w:rFonts w:hint="eastAsia" w:ascii="仿宋" w:hAnsi="仿宋" w:eastAsia="仿宋" w:cs="仿宋"/>
          <w:color w:val="000000"/>
          <w:kern w:val="2"/>
          <w:sz w:val="32"/>
          <w:szCs w:val="32"/>
          <w:lang w:val="en-US" w:eastAsia="zh-CN"/>
        </w:rPr>
        <w:t>5</w:t>
      </w:r>
      <w:r>
        <w:rPr>
          <w:rFonts w:ascii="仿宋" w:hAnsi="仿宋" w:eastAsia="仿宋" w:cs="仿宋"/>
          <w:color w:val="000000"/>
          <w:kern w:val="2"/>
          <w:sz w:val="32"/>
          <w:szCs w:val="32"/>
        </w:rPr>
        <w:t>日15:00；</w:t>
      </w:r>
    </w:p>
    <w:p>
      <w:pPr>
        <w:pStyle w:val="10"/>
        <w:tabs>
          <w:tab w:val="center" w:pos="4360"/>
        </w:tabs>
        <w:spacing w:after="0" w:line="360" w:lineRule="auto"/>
        <w:ind w:firstLine="640"/>
        <w:rPr>
          <w:rFonts w:hint="default" w:ascii="仿宋" w:hAnsi="仿宋" w:eastAsia="仿宋" w:cs="仿宋"/>
          <w:color w:val="000000"/>
          <w:kern w:val="2"/>
          <w:sz w:val="32"/>
          <w:szCs w:val="32"/>
        </w:rPr>
      </w:pPr>
      <w:r>
        <w:rPr>
          <w:rFonts w:ascii="仿宋" w:hAnsi="仿宋" w:eastAsia="仿宋" w:cs="仿宋"/>
          <w:color w:val="000000"/>
          <w:kern w:val="2"/>
          <w:sz w:val="32"/>
          <w:szCs w:val="32"/>
        </w:rPr>
        <w:t>地点：教学区C103；</w:t>
      </w:r>
    </w:p>
    <w:p>
      <w:pPr>
        <w:pStyle w:val="10"/>
        <w:tabs>
          <w:tab w:val="center" w:pos="4360"/>
        </w:tabs>
        <w:spacing w:after="0" w:line="360" w:lineRule="auto"/>
        <w:ind w:firstLine="640"/>
        <w:rPr>
          <w:rFonts w:hint="default" w:ascii="仿宋" w:hAnsi="仿宋" w:eastAsia="仿宋" w:cs="仿宋"/>
          <w:color w:val="000000"/>
          <w:kern w:val="2"/>
          <w:sz w:val="32"/>
          <w:szCs w:val="32"/>
        </w:rPr>
      </w:pPr>
      <w:r>
        <w:rPr>
          <w:rFonts w:ascii="仿宋" w:hAnsi="仿宋" w:eastAsia="仿宋" w:cs="仿宋"/>
          <w:color w:val="000000"/>
          <w:kern w:val="2"/>
          <w:sz w:val="32"/>
          <w:szCs w:val="32"/>
        </w:rPr>
        <w:t>内容：公布初赛晋级名单，宣布复赛规则。</w:t>
      </w:r>
    </w:p>
    <w:p>
      <w:pPr>
        <w:pStyle w:val="10"/>
        <w:tabs>
          <w:tab w:val="center" w:pos="4360"/>
        </w:tabs>
        <w:spacing w:beforeLines="50" w:afterLines="50" w:line="360" w:lineRule="auto"/>
        <w:ind w:firstLine="640"/>
        <w:rPr>
          <w:rFonts w:hint="default" w:ascii="仿宋" w:hAnsi="仿宋" w:eastAsia="仿宋" w:cs="仿宋"/>
          <w:color w:val="000000"/>
          <w:kern w:val="2"/>
          <w:sz w:val="32"/>
          <w:szCs w:val="32"/>
        </w:rPr>
      </w:pPr>
      <w:r>
        <w:rPr>
          <w:rFonts w:ascii="仿宋" w:hAnsi="仿宋" w:eastAsia="仿宋" w:cs="仿宋"/>
          <w:color w:val="000000"/>
          <w:kern w:val="2"/>
          <w:sz w:val="32"/>
          <w:szCs w:val="32"/>
        </w:rPr>
        <w:t>4.复赛</w:t>
      </w:r>
    </w:p>
    <w:p>
      <w:pPr>
        <w:pStyle w:val="10"/>
        <w:tabs>
          <w:tab w:val="center" w:pos="4360"/>
        </w:tabs>
        <w:spacing w:after="0" w:line="360" w:lineRule="auto"/>
        <w:ind w:firstLine="640"/>
        <w:rPr>
          <w:rFonts w:hint="default" w:ascii="仿宋" w:hAnsi="仿宋" w:eastAsia="仿宋" w:cs="仿宋"/>
          <w:color w:val="000000"/>
          <w:kern w:val="2"/>
          <w:sz w:val="32"/>
          <w:szCs w:val="32"/>
        </w:rPr>
      </w:pPr>
      <w:r>
        <w:rPr>
          <w:rFonts w:ascii="仿宋" w:hAnsi="仿宋" w:eastAsia="仿宋" w:cs="仿宋"/>
          <w:color w:val="000000"/>
          <w:kern w:val="2"/>
          <w:sz w:val="32"/>
          <w:szCs w:val="32"/>
        </w:rPr>
        <w:t>时间：2017年</w:t>
      </w:r>
      <w:r>
        <w:rPr>
          <w:rFonts w:hint="eastAsia" w:ascii="仿宋" w:hAnsi="仿宋" w:eastAsia="仿宋" w:cs="仿宋"/>
          <w:color w:val="000000"/>
          <w:kern w:val="2"/>
          <w:sz w:val="32"/>
          <w:szCs w:val="32"/>
          <w:lang w:val="en-US" w:eastAsia="zh-CN"/>
        </w:rPr>
        <w:t>5</w:t>
      </w:r>
      <w:r>
        <w:rPr>
          <w:rFonts w:ascii="仿宋" w:hAnsi="仿宋" w:eastAsia="仿宋" w:cs="仿宋"/>
          <w:color w:val="000000"/>
          <w:kern w:val="2"/>
          <w:sz w:val="32"/>
          <w:szCs w:val="32"/>
        </w:rPr>
        <w:t>月</w:t>
      </w:r>
      <w:r>
        <w:rPr>
          <w:rFonts w:hint="eastAsia" w:ascii="仿宋" w:hAnsi="仿宋" w:eastAsia="仿宋" w:cs="仿宋"/>
          <w:color w:val="000000"/>
          <w:kern w:val="2"/>
          <w:sz w:val="32"/>
          <w:szCs w:val="32"/>
          <w:lang w:val="en-US" w:eastAsia="zh-CN"/>
        </w:rPr>
        <w:t>8</w:t>
      </w:r>
      <w:r>
        <w:rPr>
          <w:rFonts w:ascii="仿宋" w:hAnsi="仿宋" w:eastAsia="仿宋" w:cs="仿宋"/>
          <w:color w:val="000000"/>
          <w:kern w:val="2"/>
          <w:sz w:val="32"/>
          <w:szCs w:val="32"/>
        </w:rPr>
        <w:t>日；</w:t>
      </w:r>
    </w:p>
    <w:p>
      <w:pPr>
        <w:pStyle w:val="10"/>
        <w:tabs>
          <w:tab w:val="center" w:pos="4360"/>
        </w:tabs>
        <w:spacing w:after="0" w:line="360" w:lineRule="auto"/>
        <w:ind w:firstLine="640"/>
        <w:rPr>
          <w:rFonts w:hint="default" w:ascii="仿宋" w:hAnsi="仿宋" w:eastAsia="仿宋" w:cs="仿宋"/>
          <w:color w:val="000000"/>
          <w:kern w:val="2"/>
          <w:sz w:val="32"/>
          <w:szCs w:val="32"/>
        </w:rPr>
      </w:pPr>
      <w:r>
        <w:rPr>
          <w:rFonts w:ascii="仿宋" w:hAnsi="仿宋" w:eastAsia="仿宋" w:cs="仿宋"/>
          <w:color w:val="000000"/>
          <w:kern w:val="2"/>
          <w:sz w:val="32"/>
          <w:szCs w:val="32"/>
        </w:rPr>
        <w:t>地点：教学区C103；</w:t>
      </w:r>
    </w:p>
    <w:p>
      <w:pPr>
        <w:pStyle w:val="10"/>
        <w:tabs>
          <w:tab w:val="center" w:pos="4360"/>
        </w:tabs>
        <w:spacing w:after="0" w:line="360" w:lineRule="auto"/>
        <w:ind w:firstLine="640"/>
        <w:rPr>
          <w:rFonts w:hint="default" w:ascii="仿宋" w:hAnsi="仿宋" w:eastAsia="仿宋" w:cs="仿宋"/>
          <w:color w:val="000000"/>
          <w:kern w:val="2"/>
          <w:sz w:val="32"/>
          <w:szCs w:val="32"/>
        </w:rPr>
      </w:pPr>
      <w:r>
        <w:rPr>
          <w:rFonts w:ascii="仿宋" w:hAnsi="仿宋" w:eastAsia="仿宋" w:cs="仿宋"/>
          <w:color w:val="000000"/>
          <w:kern w:val="2"/>
          <w:sz w:val="32"/>
          <w:szCs w:val="32"/>
        </w:rPr>
        <w:t>内容：选手上台进行指定主题职场情景剧表演，评委打分，当场宣布复赛晋级名单，公布决赛规则。</w:t>
      </w:r>
    </w:p>
    <w:p>
      <w:pPr>
        <w:pStyle w:val="10"/>
        <w:tabs>
          <w:tab w:val="center" w:pos="4360"/>
        </w:tabs>
        <w:spacing w:beforeLines="50" w:afterLines="50" w:line="360" w:lineRule="auto"/>
        <w:ind w:firstLine="640"/>
        <w:rPr>
          <w:rFonts w:hint="default" w:ascii="仿宋" w:hAnsi="仿宋" w:eastAsia="仿宋" w:cs="仿宋"/>
          <w:color w:val="000000"/>
          <w:kern w:val="2"/>
          <w:sz w:val="32"/>
          <w:szCs w:val="32"/>
        </w:rPr>
      </w:pPr>
      <w:r>
        <w:rPr>
          <w:rFonts w:ascii="仿宋" w:hAnsi="仿宋" w:eastAsia="仿宋" w:cs="仿宋"/>
          <w:color w:val="000000"/>
          <w:kern w:val="2"/>
          <w:sz w:val="32"/>
          <w:szCs w:val="32"/>
        </w:rPr>
        <w:t>5.决赛</w:t>
      </w:r>
    </w:p>
    <w:p>
      <w:pPr>
        <w:pStyle w:val="10"/>
        <w:tabs>
          <w:tab w:val="center" w:pos="4360"/>
        </w:tabs>
        <w:spacing w:after="0" w:line="360" w:lineRule="auto"/>
        <w:ind w:firstLine="640"/>
        <w:rPr>
          <w:rFonts w:hint="default" w:ascii="仿宋" w:hAnsi="仿宋" w:eastAsia="仿宋" w:cs="仿宋"/>
          <w:color w:val="000000"/>
          <w:kern w:val="2"/>
          <w:sz w:val="32"/>
          <w:szCs w:val="32"/>
        </w:rPr>
      </w:pPr>
      <w:r>
        <w:rPr>
          <w:rFonts w:ascii="仿宋" w:hAnsi="仿宋" w:eastAsia="仿宋" w:cs="仿宋"/>
          <w:color w:val="000000"/>
          <w:kern w:val="2"/>
          <w:sz w:val="32"/>
          <w:szCs w:val="32"/>
        </w:rPr>
        <w:t>时间：2017年</w:t>
      </w:r>
      <w:r>
        <w:rPr>
          <w:rFonts w:hint="eastAsia" w:ascii="仿宋" w:hAnsi="仿宋" w:eastAsia="仿宋" w:cs="仿宋"/>
          <w:color w:val="000000"/>
          <w:kern w:val="2"/>
          <w:sz w:val="32"/>
          <w:szCs w:val="32"/>
          <w:lang w:val="en-US" w:eastAsia="zh-CN"/>
        </w:rPr>
        <w:t>5</w:t>
      </w:r>
      <w:r>
        <w:rPr>
          <w:rFonts w:ascii="仿宋" w:hAnsi="仿宋" w:eastAsia="仿宋" w:cs="仿宋"/>
          <w:color w:val="000000"/>
          <w:kern w:val="2"/>
          <w:sz w:val="32"/>
          <w:szCs w:val="32"/>
        </w:rPr>
        <w:t>月</w:t>
      </w:r>
      <w:r>
        <w:rPr>
          <w:rFonts w:hint="eastAsia" w:ascii="仿宋" w:hAnsi="仿宋" w:eastAsia="仿宋" w:cs="仿宋"/>
          <w:color w:val="000000"/>
          <w:kern w:val="2"/>
          <w:sz w:val="32"/>
          <w:szCs w:val="32"/>
          <w:lang w:val="en-US" w:eastAsia="zh-CN"/>
        </w:rPr>
        <w:t>12</w:t>
      </w:r>
      <w:r>
        <w:rPr>
          <w:rFonts w:ascii="仿宋" w:hAnsi="仿宋" w:eastAsia="仿宋" w:cs="仿宋"/>
          <w:color w:val="000000"/>
          <w:kern w:val="2"/>
          <w:sz w:val="32"/>
          <w:szCs w:val="32"/>
        </w:rPr>
        <w:t>日14:00；</w:t>
      </w:r>
    </w:p>
    <w:p>
      <w:pPr>
        <w:pStyle w:val="10"/>
        <w:tabs>
          <w:tab w:val="center" w:pos="4360"/>
        </w:tabs>
        <w:spacing w:after="0" w:line="360" w:lineRule="auto"/>
        <w:ind w:firstLine="640"/>
        <w:rPr>
          <w:rFonts w:hint="default" w:ascii="仿宋" w:hAnsi="仿宋" w:eastAsia="仿宋" w:cs="仿宋"/>
          <w:color w:val="000000"/>
          <w:kern w:val="2"/>
          <w:sz w:val="32"/>
          <w:szCs w:val="32"/>
        </w:rPr>
      </w:pPr>
      <w:r>
        <w:rPr>
          <w:rFonts w:ascii="仿宋" w:hAnsi="仿宋" w:eastAsia="仿宋" w:cs="仿宋"/>
          <w:color w:val="000000"/>
          <w:kern w:val="2"/>
          <w:sz w:val="32"/>
          <w:szCs w:val="32"/>
        </w:rPr>
        <w:t>地点：教学区C105；</w:t>
      </w:r>
    </w:p>
    <w:p>
      <w:pPr>
        <w:pStyle w:val="10"/>
        <w:tabs>
          <w:tab w:val="center" w:pos="4360"/>
        </w:tabs>
        <w:spacing w:after="0" w:line="360" w:lineRule="auto"/>
        <w:ind w:firstLine="640"/>
        <w:rPr>
          <w:rFonts w:hint="default" w:ascii="宋体" w:hAnsi="宋体" w:eastAsia="宋体"/>
          <w:color w:val="000000"/>
          <w:sz w:val="28"/>
          <w:szCs w:val="28"/>
        </w:rPr>
      </w:pPr>
      <w:r>
        <w:rPr>
          <w:rFonts w:ascii="仿宋" w:hAnsi="仿宋" w:eastAsia="仿宋" w:cs="仿宋"/>
          <w:color w:val="000000"/>
          <w:kern w:val="2"/>
          <w:sz w:val="32"/>
          <w:szCs w:val="32"/>
        </w:rPr>
        <w:t>内容：选手上台通过PPT进行微营销方案展示以及团队展</w:t>
      </w:r>
      <w:r>
        <w:rPr>
          <w:rFonts w:ascii="仿宋" w:hAnsi="仿宋" w:eastAsia="仿宋" w:cs="仿宋"/>
          <w:color w:val="000000"/>
          <w:sz w:val="32"/>
          <w:szCs w:val="32"/>
        </w:rPr>
        <w:t>示</w:t>
      </w:r>
      <w:r>
        <w:rPr>
          <w:rFonts w:ascii="宋体" w:hAnsi="宋体" w:eastAsia="宋体"/>
          <w:color w:val="000000"/>
          <w:sz w:val="28"/>
          <w:szCs w:val="28"/>
        </w:rPr>
        <w:t>。</w:t>
      </w:r>
    </w:p>
    <w:p>
      <w:pPr>
        <w:tabs>
          <w:tab w:val="center" w:pos="4360"/>
        </w:tabs>
        <w:spacing w:line="360" w:lineRule="auto"/>
        <w:rPr>
          <w:rFonts w:ascii="黑体" w:hAnsi="黑体" w:eastAsia="黑体" w:cs="黑体"/>
          <w:bCs/>
          <w:kern w:val="0"/>
          <w:sz w:val="32"/>
          <w:szCs w:val="32"/>
        </w:rPr>
      </w:pPr>
      <w:r>
        <w:rPr>
          <w:rFonts w:hint="eastAsia" w:ascii="黑体" w:hAnsi="黑体" w:eastAsia="黑体" w:cs="黑体"/>
          <w:bCs/>
          <w:color w:val="000000"/>
          <w:spacing w:val="-4"/>
          <w:kern w:val="11"/>
          <w:position w:val="-2"/>
          <w:sz w:val="32"/>
          <w:szCs w:val="32"/>
        </w:rPr>
        <w:t>六、奖项设置</w:t>
      </w:r>
    </w:p>
    <w:p>
      <w:pPr>
        <w:spacing w:line="360" w:lineRule="auto"/>
        <w:ind w:firstLine="624" w:firstLineChars="200"/>
        <w:rPr>
          <w:rFonts w:ascii="仿宋" w:hAnsi="仿宋" w:eastAsia="仿宋" w:cs="仿宋"/>
          <w:spacing w:val="-4"/>
          <w:kern w:val="11"/>
          <w:position w:val="-2"/>
          <w:sz w:val="32"/>
          <w:szCs w:val="32"/>
        </w:rPr>
      </w:pPr>
      <w:r>
        <w:rPr>
          <w:rFonts w:hint="eastAsia" w:ascii="仿宋" w:hAnsi="仿宋" w:eastAsia="仿宋" w:cs="仿宋"/>
          <w:spacing w:val="-4"/>
          <w:kern w:val="11"/>
          <w:position w:val="-2"/>
          <w:sz w:val="32"/>
          <w:szCs w:val="32"/>
        </w:rPr>
        <w:t>本次活动由职业生涯规划专业老师以及红蚂蚁职前培训协会会长团、部长团组成的评审小组进行评审。</w:t>
      </w:r>
    </w:p>
    <w:p>
      <w:pPr>
        <w:spacing w:line="360" w:lineRule="auto"/>
        <w:rPr>
          <w:rFonts w:ascii="仿宋" w:hAnsi="仿宋" w:eastAsia="仿宋" w:cs="仿宋"/>
          <w:color w:val="000000"/>
          <w:spacing w:val="-4"/>
          <w:kern w:val="11"/>
          <w:position w:val="-2"/>
          <w:sz w:val="32"/>
          <w:szCs w:val="32"/>
        </w:rPr>
      </w:pPr>
      <w:r>
        <w:rPr>
          <w:rFonts w:hint="eastAsia" w:ascii="仿宋" w:hAnsi="仿宋" w:eastAsia="仿宋" w:cs="仿宋"/>
          <w:color w:val="000000"/>
          <w:spacing w:val="-4"/>
          <w:kern w:val="11"/>
          <w:position w:val="-2"/>
          <w:sz w:val="32"/>
          <w:szCs w:val="32"/>
        </w:rPr>
        <w:t xml:space="preserve">    第一名：500元奖金+校级证书+奖品；</w:t>
      </w:r>
    </w:p>
    <w:p>
      <w:pPr>
        <w:spacing w:line="360" w:lineRule="auto"/>
        <w:ind w:firstLine="624" w:firstLineChars="200"/>
        <w:rPr>
          <w:rFonts w:ascii="仿宋" w:hAnsi="仿宋" w:eastAsia="仿宋" w:cs="仿宋"/>
          <w:color w:val="000000"/>
          <w:spacing w:val="-4"/>
          <w:kern w:val="11"/>
          <w:position w:val="-2"/>
          <w:sz w:val="32"/>
          <w:szCs w:val="32"/>
        </w:rPr>
      </w:pPr>
      <w:r>
        <w:rPr>
          <w:rFonts w:hint="eastAsia" w:ascii="仿宋" w:hAnsi="仿宋" w:eastAsia="仿宋" w:cs="仿宋"/>
          <w:color w:val="000000"/>
          <w:spacing w:val="-4"/>
          <w:kern w:val="11"/>
          <w:position w:val="-2"/>
          <w:sz w:val="32"/>
          <w:szCs w:val="32"/>
        </w:rPr>
        <w:t>第二名：300元奖金+校级证书+奖品；</w:t>
      </w:r>
    </w:p>
    <w:p>
      <w:pPr>
        <w:spacing w:line="360" w:lineRule="auto"/>
        <w:ind w:firstLine="624" w:firstLineChars="200"/>
        <w:rPr>
          <w:rFonts w:ascii="仿宋" w:hAnsi="仿宋" w:eastAsia="仿宋" w:cs="仿宋"/>
          <w:color w:val="000000"/>
          <w:spacing w:val="-4"/>
          <w:kern w:val="11"/>
          <w:position w:val="-2"/>
          <w:sz w:val="32"/>
          <w:szCs w:val="32"/>
        </w:rPr>
      </w:pPr>
      <w:r>
        <w:rPr>
          <w:rFonts w:hint="eastAsia" w:ascii="仿宋" w:hAnsi="仿宋" w:eastAsia="仿宋" w:cs="仿宋"/>
          <w:color w:val="000000"/>
          <w:spacing w:val="-4"/>
          <w:kern w:val="11"/>
          <w:position w:val="-2"/>
          <w:sz w:val="32"/>
          <w:szCs w:val="32"/>
        </w:rPr>
        <w:t>第三名：200元奖金+校级证书+奖品；</w:t>
      </w:r>
    </w:p>
    <w:p>
      <w:pPr>
        <w:spacing w:line="360" w:lineRule="auto"/>
        <w:ind w:firstLine="624" w:firstLineChars="200"/>
        <w:rPr>
          <w:rFonts w:ascii="仿宋" w:hAnsi="仿宋" w:eastAsia="仿宋" w:cs="仿宋"/>
          <w:color w:val="000000"/>
          <w:spacing w:val="-4"/>
          <w:kern w:val="11"/>
          <w:position w:val="-2"/>
          <w:sz w:val="32"/>
          <w:szCs w:val="32"/>
        </w:rPr>
      </w:pPr>
      <w:r>
        <w:rPr>
          <w:rFonts w:hint="eastAsia" w:ascii="仿宋" w:hAnsi="仿宋" w:eastAsia="仿宋" w:cs="仿宋"/>
          <w:color w:val="000000"/>
          <w:spacing w:val="-4"/>
          <w:kern w:val="11"/>
          <w:position w:val="-2"/>
          <w:sz w:val="32"/>
          <w:szCs w:val="32"/>
        </w:rPr>
        <w:t>第四-六名：校级证书+奖品。</w:t>
      </w:r>
    </w:p>
    <w:p>
      <w:pPr>
        <w:spacing w:line="360" w:lineRule="auto"/>
        <w:rPr>
          <w:rFonts w:ascii="黑体" w:hAnsi="黑体" w:eastAsia="黑体" w:cs="黑体"/>
          <w:bCs/>
          <w:color w:val="000000"/>
          <w:spacing w:val="-4"/>
          <w:kern w:val="11"/>
          <w:position w:val="-2"/>
          <w:sz w:val="28"/>
          <w:szCs w:val="28"/>
        </w:rPr>
      </w:pPr>
      <w:r>
        <w:rPr>
          <w:rFonts w:hint="eastAsia" w:ascii="黑体" w:hAnsi="黑体" w:eastAsia="黑体" w:cs="黑体"/>
          <w:bCs/>
          <w:color w:val="000000"/>
          <w:spacing w:val="-4"/>
          <w:kern w:val="11"/>
          <w:position w:val="-2"/>
          <w:sz w:val="32"/>
          <w:szCs w:val="32"/>
        </w:rPr>
        <w:t>七 、注意事项</w:t>
      </w:r>
    </w:p>
    <w:p>
      <w:pPr>
        <w:spacing w:line="360" w:lineRule="auto"/>
        <w:ind w:firstLine="624" w:firstLineChars="200"/>
        <w:rPr>
          <w:rFonts w:ascii="仿宋" w:hAnsi="仿宋" w:eastAsia="仿宋" w:cs="仿宋"/>
          <w:color w:val="000000"/>
          <w:sz w:val="32"/>
          <w:szCs w:val="32"/>
        </w:rPr>
      </w:pPr>
      <w:r>
        <w:rPr>
          <w:rFonts w:hint="eastAsia" w:ascii="仿宋" w:hAnsi="仿宋" w:eastAsia="仿宋" w:cs="仿宋"/>
          <w:color w:val="000000"/>
          <w:spacing w:val="-4"/>
          <w:kern w:val="11"/>
          <w:position w:val="-2"/>
          <w:sz w:val="32"/>
          <w:szCs w:val="32"/>
        </w:rPr>
        <w:t>本次参赛作品最终解释权归红蚂蚁职前培训协会所有，未尽事宜另行通知。</w:t>
      </w:r>
    </w:p>
    <w:p>
      <w:pPr>
        <w:shd w:val="solid" w:color="FFFFFF" w:fill="auto"/>
        <w:autoSpaceDN w:val="0"/>
        <w:spacing w:line="360" w:lineRule="auto"/>
        <w:rPr>
          <w:rFonts w:ascii="黑体" w:hAnsi="黑体" w:eastAsia="黑体" w:cs="黑体"/>
          <w:color w:val="191919"/>
          <w:sz w:val="32"/>
          <w:szCs w:val="32"/>
          <w:shd w:val="clear" w:color="auto" w:fill="FFFFFF"/>
        </w:rPr>
      </w:pPr>
      <w:r>
        <w:rPr>
          <w:rFonts w:hint="eastAsia" w:ascii="黑体" w:hAnsi="黑体" w:eastAsia="黑体" w:cs="黑体"/>
          <w:color w:val="191919"/>
          <w:sz w:val="32"/>
          <w:szCs w:val="32"/>
          <w:shd w:val="clear" w:color="auto" w:fill="FFFFFF"/>
        </w:rPr>
        <w:t>八、联系方式</w:t>
      </w:r>
    </w:p>
    <w:p>
      <w:pPr>
        <w:spacing w:line="360" w:lineRule="auto"/>
        <w:ind w:firstLine="640" w:firstLineChars="200"/>
        <w:rPr>
          <w:rFonts w:ascii="仿宋" w:hAnsi="仿宋" w:eastAsia="仿宋" w:cs="仿宋"/>
          <w:bCs/>
          <w:kern w:val="0"/>
          <w:sz w:val="32"/>
          <w:szCs w:val="32"/>
        </w:rPr>
      </w:pPr>
      <w:r>
        <w:rPr>
          <w:rFonts w:hint="eastAsia" w:ascii="仿宋" w:hAnsi="仿宋" w:eastAsia="仿宋" w:cs="仿宋"/>
          <w:bCs/>
          <w:kern w:val="0"/>
          <w:sz w:val="32"/>
          <w:szCs w:val="32"/>
        </w:rPr>
        <w:t>联系人：格金月。</w:t>
      </w:r>
    </w:p>
    <w:p>
      <w:pPr>
        <w:spacing w:line="360" w:lineRule="auto"/>
        <w:ind w:firstLine="640" w:firstLineChars="200"/>
        <w:rPr>
          <w:rFonts w:ascii="仿宋" w:hAnsi="仿宋" w:eastAsia="仿宋" w:cs="仿宋"/>
          <w:bCs/>
          <w:kern w:val="0"/>
          <w:sz w:val="32"/>
          <w:szCs w:val="32"/>
        </w:rPr>
      </w:pPr>
      <w:r>
        <w:rPr>
          <w:rFonts w:hint="eastAsia" w:ascii="仿宋" w:hAnsi="仿宋" w:eastAsia="仿宋" w:cs="仿宋"/>
          <w:bCs/>
          <w:kern w:val="0"/>
          <w:sz w:val="32"/>
          <w:szCs w:val="32"/>
        </w:rPr>
        <w:t>联系方式：Tel：17806283706；</w:t>
      </w:r>
    </w:p>
    <w:p>
      <w:pPr>
        <w:spacing w:line="360" w:lineRule="auto"/>
        <w:ind w:firstLine="640" w:firstLineChars="200"/>
        <w:rPr>
          <w:rFonts w:ascii="仿宋" w:hAnsi="仿宋" w:eastAsia="仿宋" w:cs="仿宋"/>
          <w:bCs/>
          <w:kern w:val="0"/>
          <w:sz w:val="32"/>
          <w:szCs w:val="32"/>
        </w:rPr>
      </w:pPr>
      <w:r>
        <w:rPr>
          <w:rFonts w:hint="eastAsia" w:ascii="仿宋" w:hAnsi="仿宋" w:eastAsia="仿宋" w:cs="仿宋"/>
          <w:bCs/>
          <w:kern w:val="0"/>
          <w:sz w:val="32"/>
          <w:szCs w:val="32"/>
        </w:rPr>
        <w:t xml:space="preserve">           QQ：903522424。</w:t>
      </w:r>
    </w:p>
    <w:p>
      <w:pPr>
        <w:rPr>
          <w:rFonts w:ascii="仿宋" w:hAnsi="仿宋" w:eastAsia="仿宋" w:cs="仿宋"/>
          <w:color w:val="000000"/>
          <w:sz w:val="32"/>
          <w:szCs w:val="32"/>
        </w:rPr>
      </w:pPr>
      <w:r>
        <w:rPr>
          <w:rFonts w:hint="eastAsia" w:ascii="仿宋" w:hAnsi="仿宋" w:eastAsia="仿宋" w:cs="仿宋"/>
          <w:color w:val="000000"/>
          <w:sz w:val="32"/>
          <w:szCs w:val="32"/>
        </w:rPr>
        <w:t xml:space="preserve">                   </w:t>
      </w:r>
    </w:p>
    <w:p>
      <w:pPr>
        <w:rPr>
          <w:rFonts w:ascii="仿宋" w:hAnsi="仿宋" w:eastAsia="仿宋" w:cs="仿宋"/>
          <w:color w:val="000000"/>
          <w:sz w:val="32"/>
          <w:szCs w:val="32"/>
        </w:rPr>
      </w:pPr>
    </w:p>
    <w:p>
      <w:pPr>
        <w:rPr>
          <w:rFonts w:ascii="宋体" w:hAnsi="宋体" w:cs="宋体"/>
          <w:bCs/>
          <w:color w:val="000000"/>
          <w:kern w:val="0"/>
          <w:sz w:val="28"/>
          <w:szCs w:val="28"/>
        </w:rPr>
      </w:pPr>
      <w:r>
        <w:rPr>
          <w:rFonts w:hint="eastAsia" w:ascii="仿宋" w:hAnsi="仿宋" w:eastAsia="仿宋" w:cs="仿宋"/>
          <w:color w:val="000000"/>
          <w:sz w:val="32"/>
          <w:szCs w:val="32"/>
        </w:rPr>
        <w:t xml:space="preserve">                    青岛农业大学红蚂蚁职前培训协会</w:t>
      </w:r>
      <w:r>
        <w:rPr>
          <w:rFonts w:hint="eastAsia" w:ascii="仿宋" w:hAnsi="仿宋" w:eastAsia="仿宋" w:cs="仿宋"/>
          <w:bCs/>
          <w:color w:val="000000"/>
          <w:kern w:val="0"/>
          <w:sz w:val="32"/>
          <w:szCs w:val="32"/>
        </w:rPr>
        <w:br w:type="textWrapping"/>
      </w:r>
      <w:r>
        <w:rPr>
          <w:rFonts w:hint="eastAsia" w:ascii="仿宋" w:hAnsi="仿宋" w:eastAsia="仿宋" w:cs="仿宋"/>
          <w:bCs/>
          <w:color w:val="000000"/>
          <w:kern w:val="0"/>
          <w:sz w:val="32"/>
          <w:szCs w:val="32"/>
        </w:rPr>
        <w:t xml:space="preserve">                                  2017年4月1</w:t>
      </w:r>
      <w:r>
        <w:rPr>
          <w:rFonts w:hint="eastAsia" w:ascii="仿宋" w:hAnsi="仿宋" w:eastAsia="仿宋" w:cs="仿宋"/>
          <w:bCs/>
          <w:color w:val="000000"/>
          <w:kern w:val="0"/>
          <w:sz w:val="32"/>
          <w:szCs w:val="32"/>
          <w:lang w:val="en-US" w:eastAsia="zh-CN"/>
        </w:rPr>
        <w:t>9</w:t>
      </w:r>
      <w:r>
        <w:rPr>
          <w:rFonts w:hint="eastAsia" w:ascii="仿宋" w:hAnsi="仿宋" w:eastAsia="仿宋" w:cs="仿宋"/>
          <w:bCs/>
          <w:color w:val="000000"/>
          <w:kern w:val="0"/>
          <w:sz w:val="32"/>
          <w:szCs w:val="32"/>
        </w:rPr>
        <w:t>日</w:t>
      </w:r>
    </w:p>
    <w:sectPr>
      <w:headerReference r:id="rId3" w:type="default"/>
      <w:footerReference r:id="rId4" w:type="default"/>
      <w:pgSz w:w="11906" w:h="16838"/>
      <w:pgMar w:top="1440" w:right="1800" w:bottom="144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fldChar w:fldCharType="begin"/>
    </w:r>
    <w:r>
      <w:instrText xml:space="preserve">PAGE   \* MERGEFORMAT</w:instrText>
    </w:r>
    <w:r>
      <w:fldChar w:fldCharType="separate"/>
    </w:r>
    <w:r>
      <w:rPr>
        <w:lang w:val="zh-CN"/>
      </w:rPr>
      <w:t>1</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3D36"/>
    <w:rsid w:val="003A6D12"/>
    <w:rsid w:val="00B13D36"/>
    <w:rsid w:val="00CB2F2B"/>
    <w:rsid w:val="0E6405DF"/>
    <w:rsid w:val="112C556F"/>
    <w:rsid w:val="49BF71C0"/>
    <w:rsid w:val="76692C07"/>
  </w:rsids>
  <m:mathPr>
    <m:lMargin m:val="0"/>
    <m:mathFont m:val="Cambria Math"/>
    <m:rMargin m:val="0"/>
    <m:wrapIndent m:val="1440"/>
    <m:brkBin m:val="before"/>
    <m:brkBinSub m:val="--"/>
    <m:defJc m:val="centerGroup"/>
    <m:intLim m:val="subSup"/>
    <m:naryLim m:val="undOvr"/>
    <m:smallFrac m:val="off"/>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4"/>
    <w:basedOn w:val="1"/>
    <w:next w:val="1"/>
    <w:qFormat/>
    <w:uiPriority w:val="9"/>
    <w:pPr>
      <w:spacing w:before="100" w:beforeAutospacing="1" w:after="100" w:afterAutospacing="1"/>
      <w:jc w:val="left"/>
      <w:outlineLvl w:val="3"/>
    </w:pPr>
    <w:rPr>
      <w:rFonts w:hint="eastAsia" w:ascii="宋体" w:hAnsi="宋体" w:cs="宋体"/>
      <w:b/>
      <w:kern w:val="0"/>
      <w:sz w:val="24"/>
      <w:szCs w:val="24"/>
    </w:rPr>
  </w:style>
  <w:style w:type="character" w:default="1" w:styleId="6">
    <w:name w:val="Default Paragraph Font"/>
    <w:unhideWhenUsed/>
    <w:uiPriority w:val="1"/>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styleId="3">
    <w:name w:val="footer"/>
    <w:basedOn w:val="1"/>
    <w:link w:val="11"/>
    <w:qFormat/>
    <w:uiPriority w:val="99"/>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spacing w:before="100" w:beforeAutospacing="1" w:after="100" w:afterAutospacing="1"/>
      <w:jc w:val="left"/>
    </w:pPr>
    <w:rPr>
      <w:kern w:val="0"/>
      <w:sz w:val="24"/>
      <w:szCs w:val="24"/>
    </w:rPr>
  </w:style>
  <w:style w:type="character" w:styleId="7">
    <w:name w:val="page number"/>
    <w:basedOn w:val="6"/>
    <w:qFormat/>
    <w:uiPriority w:val="99"/>
  </w:style>
  <w:style w:type="character" w:styleId="8">
    <w:name w:val="Hyperlink"/>
    <w:qFormat/>
    <w:uiPriority w:val="99"/>
    <w:rPr>
      <w:color w:val="0000FF"/>
      <w:u w:val="single"/>
    </w:rPr>
  </w:style>
  <w:style w:type="paragraph" w:customStyle="1" w:styleId="10">
    <w:name w:val="列出段落1"/>
    <w:basedOn w:val="1"/>
    <w:qFormat/>
    <w:uiPriority w:val="0"/>
    <w:pPr>
      <w:widowControl/>
      <w:adjustRightInd w:val="0"/>
      <w:snapToGrid w:val="0"/>
      <w:spacing w:after="200"/>
      <w:ind w:firstLine="420" w:firstLineChars="200"/>
      <w:jc w:val="left"/>
    </w:pPr>
    <w:rPr>
      <w:rFonts w:hint="eastAsia" w:ascii="Tahoma" w:hAnsi="Tahoma" w:eastAsia="微软雅黑"/>
      <w:kern w:val="0"/>
      <w:sz w:val="22"/>
      <w:szCs w:val="22"/>
    </w:rPr>
  </w:style>
  <w:style w:type="character" w:customStyle="1" w:styleId="11">
    <w:name w:val="页脚 Char"/>
    <w:basedOn w:val="6"/>
    <w:link w:val="3"/>
    <w:qFormat/>
    <w:uiPriority w:val="99"/>
    <w:rPr>
      <w:kern w:val="2"/>
      <w:sz w:val="18"/>
      <w:szCs w:val="18"/>
    </w:rPr>
  </w:style>
  <w:style w:type="character" w:customStyle="1" w:styleId="12">
    <w:name w:val="不明显强调1"/>
    <w:basedOn w:val="6"/>
    <w:qFormat/>
    <w:uiPriority w:val="19"/>
    <w:rPr>
      <w:i/>
      <w:iCs/>
      <w:color w:val="80808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4</Pages>
  <Words>182</Words>
  <Characters>1042</Characters>
  <Lines>8</Lines>
  <Paragraphs>2</Paragraphs>
  <ScaleCrop>false</ScaleCrop>
  <LinksUpToDate>false</LinksUpToDate>
  <CharactersWithSpaces>1222</CharactersWithSpaces>
  <Application>WPS Office_10.1.0.6156_F1E327BC-269C-435d-A152-05C5408002CA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2017-04-17T01:22:00Z</dcterms:created>
  <dc:creator>cxkj</dc:creator>
  <cp:lastModifiedBy>jing</cp:lastModifiedBy>
  <dcterms:modified xsi:type="dcterms:W3CDTF">2017-04-18T12:21:31Z</dcterms:modified>
  <dc:title>关于举办青岛农业大学第六届大学生社团艺术节手绘脸谱创意设计大赛的通知</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2052-10.1.0.6156</vt:lpwstr>
  </property>
</Properties>
</file>