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1D" w:rsidRDefault="00EF04D2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关于举办第五届武林大会暨第二届城阳区武术交流研讨会的通知</w:t>
      </w:r>
    </w:p>
    <w:p w:rsidR="005A741D" w:rsidRDefault="00EF04D2">
      <w:pPr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为浓厚校园文化氛围，丰富同学的课余文化生活，给同学们创造一个锻炼自我的舞台，全方位为大家展示中内外武术文化的博大精深，武术协会在第七届社团文化节之际特此举办“武林大会”武术挑战赛，现将有关事宜通知如下：</w:t>
      </w:r>
    </w:p>
    <w:p w:rsidR="005A741D" w:rsidRDefault="00EF04D2">
      <w:pPr>
        <w:pStyle w:val="1"/>
        <w:numPr>
          <w:ilvl w:val="0"/>
          <w:numId w:val="1"/>
        </w:numPr>
        <w:spacing w:line="220" w:lineRule="atLeast"/>
        <w:ind w:firstLineChars="0" w:hanging="1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活动主题</w:t>
      </w:r>
    </w:p>
    <w:p w:rsidR="005A741D" w:rsidRDefault="00EF04D2">
      <w:pPr>
        <w:pStyle w:val="1"/>
        <w:spacing w:line="220" w:lineRule="atLeast"/>
        <w:ind w:left="7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弘扬民族精神，传承武术文化</w:t>
      </w:r>
    </w:p>
    <w:p w:rsidR="005A741D" w:rsidRDefault="00EF04D2">
      <w:pPr>
        <w:pStyle w:val="1"/>
        <w:numPr>
          <w:ilvl w:val="0"/>
          <w:numId w:val="1"/>
        </w:numPr>
        <w:spacing w:line="220" w:lineRule="atLeast"/>
        <w:ind w:firstLineChars="0" w:hanging="11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活动时间</w:t>
      </w:r>
    </w:p>
    <w:p w:rsidR="005A741D" w:rsidRDefault="00EF04D2">
      <w:pPr>
        <w:pStyle w:val="1"/>
        <w:spacing w:line="220" w:lineRule="atLeast"/>
        <w:ind w:left="7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2017年</w:t>
      </w:r>
      <w:r w:rsidR="0074322A">
        <w:rPr>
          <w:rFonts w:ascii="仿宋" w:eastAsia="仿宋" w:hAnsi="仿宋" w:hint="eastAsia"/>
          <w:sz w:val="32"/>
          <w:szCs w:val="32"/>
        </w:rPr>
        <w:t>4月22日-</w:t>
      </w:r>
      <w:r>
        <w:rPr>
          <w:rFonts w:ascii="仿宋" w:eastAsia="仿宋" w:hAnsi="仿宋" w:hint="eastAsia"/>
          <w:sz w:val="32"/>
          <w:szCs w:val="32"/>
        </w:rPr>
        <w:t>5月6日</w:t>
      </w:r>
    </w:p>
    <w:p w:rsidR="005A741D" w:rsidRDefault="00EF04D2">
      <w:pPr>
        <w:pStyle w:val="1"/>
        <w:numPr>
          <w:ilvl w:val="0"/>
          <w:numId w:val="1"/>
        </w:numPr>
        <w:spacing w:line="220" w:lineRule="atLeast"/>
        <w:ind w:firstLineChars="0" w:hanging="1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活动地点</w:t>
      </w:r>
    </w:p>
    <w:p w:rsidR="005A741D" w:rsidRDefault="00EF04D2">
      <w:pPr>
        <w:pStyle w:val="1"/>
        <w:spacing w:line="220" w:lineRule="atLeast"/>
        <w:ind w:left="7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青岛农业大学知音广场</w:t>
      </w:r>
    </w:p>
    <w:p w:rsidR="005A741D" w:rsidRDefault="00EF04D2">
      <w:pPr>
        <w:pStyle w:val="1"/>
        <w:numPr>
          <w:ilvl w:val="0"/>
          <w:numId w:val="1"/>
        </w:numPr>
        <w:spacing w:line="220" w:lineRule="atLeast"/>
        <w:ind w:firstLineChars="0" w:hanging="1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参与对象</w:t>
      </w:r>
    </w:p>
    <w:p w:rsidR="005A741D" w:rsidRDefault="00EF04D2">
      <w:pPr>
        <w:pStyle w:val="1"/>
        <w:spacing w:line="220" w:lineRule="atLeast"/>
        <w:ind w:left="7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青岛农业大学全日制在校学生</w:t>
      </w:r>
    </w:p>
    <w:p w:rsidR="005A741D" w:rsidRDefault="00EF04D2">
      <w:pPr>
        <w:pStyle w:val="1"/>
        <w:numPr>
          <w:ilvl w:val="0"/>
          <w:numId w:val="2"/>
        </w:numPr>
        <w:spacing w:line="220" w:lineRule="atLeast"/>
        <w:ind w:left="72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报名方式</w:t>
      </w:r>
    </w:p>
    <w:p w:rsidR="005A741D" w:rsidRDefault="00EF04D2">
      <w:pPr>
        <w:pStyle w:val="1"/>
        <w:spacing w:line="220" w:lineRule="atLeast"/>
        <w:ind w:left="7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报名时间：2017.04.22</w:t>
      </w:r>
    </w:p>
    <w:p w:rsidR="005A741D" w:rsidRDefault="00EF04D2">
      <w:pPr>
        <w:pStyle w:val="1"/>
        <w:spacing w:line="220" w:lineRule="atLeast"/>
        <w:ind w:left="7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报名地点：三号楼前</w:t>
      </w:r>
    </w:p>
    <w:p w:rsidR="005A741D" w:rsidRDefault="00EF04D2">
      <w:pPr>
        <w:pStyle w:val="1"/>
        <w:spacing w:line="220" w:lineRule="atLeast"/>
        <w:ind w:left="7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报名方式：2017.4.22日三号楼摊位前线下报名</w:t>
      </w:r>
    </w:p>
    <w:p w:rsidR="005A741D" w:rsidRDefault="00EF04D2">
      <w:pPr>
        <w:pStyle w:val="1"/>
        <w:spacing w:line="220" w:lineRule="atLeast"/>
        <w:ind w:left="7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2017.4.22日联系QQ1369074233线上报名</w:t>
      </w:r>
    </w:p>
    <w:p w:rsidR="005A741D" w:rsidRDefault="00EF04D2">
      <w:pPr>
        <w:pStyle w:val="1"/>
        <w:spacing w:line="220" w:lineRule="atLeast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六、活动安排</w:t>
      </w:r>
    </w:p>
    <w:p w:rsidR="005A741D" w:rsidRDefault="00EF04D2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  <w:r w:rsidR="00E9722E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活动当天提前三小时负责人到场布置场地，音控人员准备设备检测与测试，主持人试音，摄影员就位、礼仪接待就位、现场活动人员就位；活动开始前一小时完成会场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 xml:space="preserve">布置，并安排人员接待嘉宾；活动开始前半小时确认所有选手全部到场，全体人员全部入座；  </w:t>
      </w:r>
    </w:p>
    <w:p w:rsidR="005A741D" w:rsidRDefault="00EF04D2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 w:rsidR="00E9722E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="00E9722E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1、表演前半小时参赛者抽签决定出场顺序；</w:t>
      </w:r>
    </w:p>
    <w:p w:rsidR="005A741D" w:rsidRDefault="00EF04D2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 w:rsidR="00E9722E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2、嘉宾、表演人员到位；</w:t>
      </w:r>
    </w:p>
    <w:p w:rsidR="005A741D" w:rsidRDefault="00EF04D2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 w:rsidR="00E9722E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3、主持人致开幕词并介绍到场嘉宾和评委； </w:t>
      </w:r>
    </w:p>
    <w:p w:rsidR="005A741D" w:rsidRDefault="00EF04D2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 w:rsidR="00E9722E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4、舞龙舞狮开场表演；</w:t>
      </w:r>
    </w:p>
    <w:p w:rsidR="005A741D" w:rsidRDefault="00EF04D2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 w:rsidR="00E9722E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5、交流开始；</w:t>
      </w:r>
    </w:p>
    <w:p w:rsidR="005A741D" w:rsidRDefault="00EF04D2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 w:rsidR="00E9722E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="00E9722E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6、进行第1个项目拳类套路表演，进行第2个项目跆拳道类套路表演；</w:t>
      </w:r>
    </w:p>
    <w:p w:rsidR="005A741D" w:rsidRDefault="00EF04D2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 w:rsidR="00E9722E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7、中场表演；</w:t>
      </w:r>
    </w:p>
    <w:p w:rsidR="005A741D" w:rsidRDefault="00EF04D2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 w:rsidR="00E9722E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8、进行第3个项目器械类套路表演；进行第4个项目散打对打表演；</w:t>
      </w:r>
    </w:p>
    <w:p w:rsidR="005A741D" w:rsidRDefault="00EF04D2">
      <w:pPr>
        <w:shd w:val="solid" w:color="FFFFFF" w:fill="auto"/>
        <w:autoSpaceDN w:val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 w:rsidR="00E9722E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9、中场表演</w:t>
      </w:r>
    </w:p>
    <w:p w:rsidR="005A741D" w:rsidRDefault="00EF04D2">
      <w:pPr>
        <w:pStyle w:val="1"/>
        <w:spacing w:line="220" w:lineRule="atLeast"/>
        <w:ind w:firstLineChars="0" w:firstLine="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 w:rsidR="00E9722E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10、主持人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致结束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词，集体合影留念，待各人员退场后所有内部人员留下清理场地；</w:t>
      </w:r>
    </w:p>
    <w:p w:rsidR="005A741D" w:rsidRDefault="0074322A">
      <w:pPr>
        <w:pStyle w:val="1"/>
        <w:spacing w:line="220" w:lineRule="atLeast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="00EF04D2">
        <w:rPr>
          <w:rFonts w:ascii="黑体" w:eastAsia="黑体" w:hAnsi="黑体" w:hint="eastAsia"/>
          <w:sz w:val="32"/>
          <w:szCs w:val="32"/>
        </w:rPr>
        <w:t>七、奖项设置</w:t>
      </w:r>
    </w:p>
    <w:p w:rsidR="0074322A" w:rsidRDefault="0074322A" w:rsidP="0074322A">
      <w:pPr>
        <w:tabs>
          <w:tab w:val="left" w:pos="1134"/>
        </w:tabs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/>
          <w:spacing w:val="-4"/>
          <w:kern w:val="11"/>
          <w:position w:val="-2"/>
          <w:sz w:val="32"/>
          <w:szCs w:val="32"/>
        </w:rPr>
        <w:t>本次活动由武术协会专业指导老师组成的评审小组进行评审。</w:t>
      </w:r>
      <w:r>
        <w:rPr>
          <w:rFonts w:ascii="仿宋" w:eastAsia="仿宋" w:hAnsi="仿宋" w:cs="宋体" w:hint="eastAsia"/>
          <w:color w:val="000000"/>
          <w:spacing w:val="-4"/>
          <w:kern w:val="11"/>
          <w:position w:val="-2"/>
          <w:sz w:val="32"/>
          <w:szCs w:val="32"/>
        </w:rPr>
        <w:t>根据参赛选手的人数按照5%、10%、15%、10%比例设定一等奖、二等奖、三等奖及优秀奖。</w:t>
      </w:r>
    </w:p>
    <w:p w:rsidR="005A741D" w:rsidRDefault="00EF04D2" w:rsidP="0074322A">
      <w:pPr>
        <w:shd w:val="solid" w:color="FFFFFF" w:fill="auto"/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八、注意事项</w:t>
      </w:r>
    </w:p>
    <w:p w:rsidR="005A741D" w:rsidRDefault="00EF04D2">
      <w:pPr>
        <w:tabs>
          <w:tab w:val="left" w:pos="3426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E9722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9722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1、参赛选手在比赛过程中应严格遵守学校相关规定；</w:t>
      </w:r>
    </w:p>
    <w:p w:rsidR="005A741D" w:rsidRDefault="00EF04D2">
      <w:pPr>
        <w:tabs>
          <w:tab w:val="left" w:pos="3426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E9722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9722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2、比赛过程中注意安全。</w:t>
      </w:r>
    </w:p>
    <w:p w:rsidR="005A741D" w:rsidRDefault="00EF04D2">
      <w:pPr>
        <w:tabs>
          <w:tab w:val="left" w:pos="3426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九、联系方式</w:t>
      </w:r>
    </w:p>
    <w:p w:rsidR="005A741D" w:rsidRDefault="00EF04D2" w:rsidP="00E9722E">
      <w:pPr>
        <w:tabs>
          <w:tab w:val="left" w:pos="3426"/>
        </w:tabs>
        <w:ind w:firstLineChars="200" w:firstLine="640"/>
        <w:rPr>
          <w:rFonts w:ascii="仿宋" w:eastAsia="仿宋" w:hAnsi="仿宋" w:cs="仿宋"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联系人:胡柏桐</w:t>
      </w:r>
    </w:p>
    <w:p w:rsidR="005A741D" w:rsidRDefault="00EF04D2" w:rsidP="00E9722E">
      <w:pPr>
        <w:tabs>
          <w:tab w:val="left" w:pos="3426"/>
        </w:tabs>
        <w:ind w:firstLineChars="200" w:firstLine="640"/>
        <w:rPr>
          <w:rFonts w:ascii="仿宋" w:eastAsia="仿宋" w:hAnsi="仿宋" w:cs="仿宋"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lastRenderedPageBreak/>
        <w:t>联系方式：17854223851</w:t>
      </w:r>
    </w:p>
    <w:p w:rsidR="005A741D" w:rsidRDefault="00EF04D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           </w:t>
      </w:r>
    </w:p>
    <w:p w:rsidR="005A741D" w:rsidRDefault="00EF04D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</w:t>
      </w:r>
    </w:p>
    <w:p w:rsidR="005A741D" w:rsidRDefault="00EF04D2">
      <w:pPr>
        <w:pStyle w:val="1"/>
        <w:spacing w:line="220" w:lineRule="atLeast"/>
        <w:ind w:left="720" w:firstLineChars="0" w:firstLine="0"/>
        <w:jc w:val="right"/>
        <w:rPr>
          <w:rFonts w:ascii="仿宋" w:eastAsia="仿宋" w:hAnsi="仿宋" w:cs="仿宋"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青岛农业大学武术协会 </w:t>
      </w:r>
      <w:r>
        <w:rPr>
          <w:rFonts w:ascii="黑体" w:eastAsia="黑体" w:hAnsi="黑体" w:hint="eastAsia"/>
          <w:sz w:val="32"/>
          <w:szCs w:val="32"/>
        </w:rPr>
        <w:t xml:space="preserve">                </w:t>
      </w:r>
    </w:p>
    <w:p w:rsidR="005A741D" w:rsidRDefault="00EF04D2">
      <w:pPr>
        <w:pStyle w:val="1"/>
        <w:spacing w:line="220" w:lineRule="atLeast"/>
        <w:ind w:left="720" w:rightChars="167" w:right="367" w:firstLineChars="0" w:firstLine="0"/>
        <w:jc w:val="right"/>
        <w:rPr>
          <w:rFonts w:ascii="仿宋" w:eastAsia="仿宋" w:hAnsi="仿宋" w:cs="仿宋"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 xml:space="preserve">                          2017年4月1</w:t>
      </w:r>
      <w:r w:rsidR="00031FF2">
        <w:rPr>
          <w:rFonts w:ascii="仿宋" w:eastAsia="仿宋" w:hAnsi="仿宋" w:cs="仿宋" w:hint="eastAsia"/>
          <w:bCs/>
          <w:color w:val="333333"/>
          <w:sz w:val="32"/>
          <w:szCs w:val="32"/>
        </w:rPr>
        <w:t>9</w:t>
      </w: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日</w:t>
      </w:r>
    </w:p>
    <w:sectPr w:rsidR="005A741D" w:rsidSect="005A741D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578" w:rsidRDefault="00E17578" w:rsidP="00E9722E">
      <w:pPr>
        <w:spacing w:after="0"/>
      </w:pPr>
      <w:r>
        <w:separator/>
      </w:r>
    </w:p>
  </w:endnote>
  <w:endnote w:type="continuationSeparator" w:id="0">
    <w:p w:rsidR="00E17578" w:rsidRDefault="00E17578" w:rsidP="00E972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578" w:rsidRDefault="00E17578" w:rsidP="00E9722E">
      <w:pPr>
        <w:spacing w:after="0"/>
      </w:pPr>
      <w:r>
        <w:separator/>
      </w:r>
    </w:p>
  </w:footnote>
  <w:footnote w:type="continuationSeparator" w:id="0">
    <w:p w:rsidR="00E17578" w:rsidRDefault="00E17578" w:rsidP="00E9722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5106D"/>
    <w:multiLevelType w:val="multilevel"/>
    <w:tmpl w:val="2D85106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EECE0C"/>
    <w:multiLevelType w:val="singleLevel"/>
    <w:tmpl w:val="58EECE0C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D31D50"/>
    <w:rsid w:val="00007CC0"/>
    <w:rsid w:val="00031FF2"/>
    <w:rsid w:val="001775EF"/>
    <w:rsid w:val="0027492D"/>
    <w:rsid w:val="00323B43"/>
    <w:rsid w:val="00326B0B"/>
    <w:rsid w:val="003D37D8"/>
    <w:rsid w:val="00426133"/>
    <w:rsid w:val="004358AB"/>
    <w:rsid w:val="004C7A8D"/>
    <w:rsid w:val="004D0FC0"/>
    <w:rsid w:val="00571CC5"/>
    <w:rsid w:val="005A741D"/>
    <w:rsid w:val="006A147B"/>
    <w:rsid w:val="006F2952"/>
    <w:rsid w:val="0074322A"/>
    <w:rsid w:val="00841650"/>
    <w:rsid w:val="008B7726"/>
    <w:rsid w:val="00926B2D"/>
    <w:rsid w:val="00930196"/>
    <w:rsid w:val="0096491C"/>
    <w:rsid w:val="00975CC5"/>
    <w:rsid w:val="00AB7D53"/>
    <w:rsid w:val="00AF503B"/>
    <w:rsid w:val="00B43645"/>
    <w:rsid w:val="00C51E3A"/>
    <w:rsid w:val="00D31D50"/>
    <w:rsid w:val="00D60C1F"/>
    <w:rsid w:val="00E17578"/>
    <w:rsid w:val="00E9722E"/>
    <w:rsid w:val="00EF04D2"/>
    <w:rsid w:val="00FA5606"/>
    <w:rsid w:val="01C10E6D"/>
    <w:rsid w:val="0AA72157"/>
    <w:rsid w:val="20C01B48"/>
    <w:rsid w:val="246452C7"/>
    <w:rsid w:val="2BF421B0"/>
    <w:rsid w:val="544C35D8"/>
    <w:rsid w:val="5EF4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1D"/>
    <w:pPr>
      <w:adjustRightInd w:val="0"/>
      <w:snapToGrid w:val="0"/>
      <w:spacing w:after="200"/>
    </w:pPr>
    <w:rPr>
      <w:rFonts w:ascii="Tahoma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A741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A74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A741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5A741D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A741D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semiHidden/>
    <w:unhideWhenUsed/>
    <w:rsid w:val="00031FF2"/>
    <w:pPr>
      <w:ind w:leftChars="2500" w:left="100"/>
    </w:pPr>
  </w:style>
  <w:style w:type="character" w:customStyle="1" w:styleId="Char1">
    <w:name w:val="日期 Char"/>
    <w:basedOn w:val="a0"/>
    <w:link w:val="a5"/>
    <w:semiHidden/>
    <w:rsid w:val="00031FF2"/>
    <w:rPr>
      <w:rFonts w:ascii="Tahoma" w:hAnsi="Tahoma" w:cs="黑体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关于举办“武林大会”武术挑战赛的通知</dc:title>
  <dc:creator>Administrator</dc:creator>
  <cp:lastModifiedBy>cxkj</cp:lastModifiedBy>
  <cp:revision>13</cp:revision>
  <dcterms:created xsi:type="dcterms:W3CDTF">2008-09-11T17:20:00Z</dcterms:created>
  <dcterms:modified xsi:type="dcterms:W3CDTF">2017-04-19T03:54:00Z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