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7090" w:rsidRDefault="00926137">
      <w:pPr>
        <w:autoSpaceDN w:val="0"/>
        <w:jc w:val="center"/>
        <w:textAlignment w:val="bottom"/>
        <w:rPr>
          <w:rFonts w:ascii="宋体" w:hAnsi="宋体" w:cs="宋体"/>
          <w:b/>
          <w:bCs/>
          <w:color w:val="191919"/>
          <w:sz w:val="44"/>
          <w:szCs w:val="44"/>
        </w:rPr>
      </w:pPr>
      <w:r>
        <w:rPr>
          <w:rFonts w:ascii="宋体" w:hAnsi="宋体" w:cs="宋体" w:hint="eastAsia"/>
          <w:b/>
          <w:bCs/>
          <w:color w:val="191919"/>
          <w:sz w:val="44"/>
          <w:szCs w:val="44"/>
        </w:rPr>
        <w:t>关于举办青岛农业大学</w:t>
      </w:r>
    </w:p>
    <w:p w:rsidR="00C67090" w:rsidRDefault="00926137">
      <w:pPr>
        <w:autoSpaceDN w:val="0"/>
        <w:ind w:firstLineChars="100" w:firstLine="442"/>
        <w:textAlignment w:val="bottom"/>
        <w:rPr>
          <w:rFonts w:ascii="宋体" w:hAnsi="宋体" w:cs="宋体"/>
          <w:b/>
          <w:bCs/>
          <w:color w:val="191919"/>
          <w:sz w:val="44"/>
          <w:szCs w:val="44"/>
        </w:rPr>
      </w:pPr>
      <w:r>
        <w:rPr>
          <w:rFonts w:ascii="宋体" w:hAnsi="宋体" w:cs="宋体" w:hint="eastAsia"/>
          <w:b/>
          <w:bCs/>
          <w:color w:val="191919"/>
          <w:sz w:val="44"/>
          <w:szCs w:val="44"/>
        </w:rPr>
        <w:t>“诗不可挡”古诗词挑战赛的通知</w:t>
      </w:r>
    </w:p>
    <w:p w:rsidR="00C67090" w:rsidRDefault="00C67090">
      <w:pPr>
        <w:autoSpaceDN w:val="0"/>
        <w:jc w:val="center"/>
        <w:textAlignment w:val="bottom"/>
        <w:rPr>
          <w:rFonts w:ascii="宋体" w:hAnsi="宋体" w:cs="宋体"/>
          <w:b/>
          <w:bCs/>
          <w:color w:val="191919"/>
          <w:sz w:val="44"/>
          <w:szCs w:val="44"/>
        </w:rPr>
      </w:pPr>
    </w:p>
    <w:p w:rsidR="00C67090" w:rsidRDefault="00926137">
      <w:pPr>
        <w:pStyle w:val="a5"/>
        <w:widowControl/>
        <w:shd w:val="clear" w:color="auto" w:fill="FDFDFD"/>
        <w:spacing w:before="0" w:beforeAutospacing="0" w:after="0" w:afterAutospacing="0"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为贯彻落</w:t>
      </w:r>
      <w:proofErr w:type="gramStart"/>
      <w:r>
        <w:rPr>
          <w:rFonts w:ascii="仿宋" w:eastAsia="仿宋" w:hAnsi="仿宋" w:cs="宋体" w:hint="eastAsia"/>
          <w:color w:val="000000"/>
          <w:sz w:val="32"/>
          <w:szCs w:val="32"/>
        </w:rPr>
        <w:t>实习近</w:t>
      </w:r>
      <w:proofErr w:type="gramEnd"/>
      <w:r>
        <w:rPr>
          <w:rFonts w:ascii="仿宋" w:eastAsia="仿宋" w:hAnsi="仿宋" w:cs="宋体" w:hint="eastAsia"/>
          <w:color w:val="000000"/>
          <w:sz w:val="32"/>
          <w:szCs w:val="32"/>
        </w:rPr>
        <w:t>平总书记关于弘扬中华优秀传统文化的指示精神，让古代经典诗词，深深印在国民大众的脑子里，成为“中民族文化基因”。同时也为丰富大学生的校园文化生活，为心系民族文化，大胆创新的学生提供平台。在青岛农业大学</w:t>
      </w:r>
      <w:r>
        <w:rPr>
          <w:rFonts w:ascii="仿宋" w:eastAsia="仿宋" w:hAnsi="仿宋" w:cs="宋体" w:hint="eastAsia"/>
          <w:bCs/>
          <w:color w:val="191919"/>
          <w:sz w:val="32"/>
          <w:szCs w:val="32"/>
        </w:rPr>
        <w:t>第六届大学生社团文化节来临</w:t>
      </w:r>
      <w:proofErr w:type="gramStart"/>
      <w:r>
        <w:rPr>
          <w:rFonts w:ascii="仿宋" w:eastAsia="仿宋" w:hAnsi="仿宋" w:cs="宋体" w:hint="eastAsia"/>
          <w:bCs/>
          <w:color w:val="191919"/>
          <w:sz w:val="32"/>
          <w:szCs w:val="32"/>
        </w:rPr>
        <w:t>之际特</w:t>
      </w:r>
      <w:proofErr w:type="gramEnd"/>
      <w:r>
        <w:rPr>
          <w:rFonts w:ascii="仿宋" w:eastAsia="仿宋" w:hAnsi="仿宋" w:cs="宋体" w:hint="eastAsia"/>
          <w:color w:val="000000"/>
          <w:sz w:val="32"/>
          <w:szCs w:val="32"/>
        </w:rPr>
        <w:t>举办此活动，与全体师生共同体会中华经典古典诗词的独特魅力。</w:t>
      </w:r>
    </w:p>
    <w:p w:rsidR="00C67090" w:rsidRDefault="00926137">
      <w:pPr>
        <w:autoSpaceDN w:val="0"/>
        <w:spacing w:line="560" w:lineRule="exact"/>
        <w:ind w:firstLineChars="175" w:firstLine="560"/>
        <w:rPr>
          <w:rFonts w:ascii="仿宋" w:eastAsia="仿宋" w:hAnsi="仿宋" w:cs="宋体"/>
          <w:color w:val="191919"/>
          <w:sz w:val="32"/>
          <w:szCs w:val="32"/>
        </w:rPr>
      </w:pPr>
      <w:r>
        <w:rPr>
          <w:rFonts w:ascii="仿宋" w:eastAsia="仿宋" w:hAnsi="仿宋" w:cs="宋体" w:hint="eastAsia"/>
          <w:color w:val="191919"/>
          <w:sz w:val="32"/>
          <w:szCs w:val="32"/>
        </w:rPr>
        <w:t>现将具体事宜通知如下：</w:t>
      </w:r>
    </w:p>
    <w:p w:rsidR="00C67090" w:rsidRDefault="00926137">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color w:val="191919"/>
          <w:sz w:val="32"/>
          <w:szCs w:val="32"/>
          <w:shd w:val="clear" w:color="auto" w:fill="FFFFFF"/>
        </w:rPr>
        <w:t xml:space="preserve">    </w:t>
      </w:r>
      <w:r>
        <w:rPr>
          <w:rFonts w:ascii="黑体" w:eastAsia="黑体" w:hAnsi="黑体" w:cs="宋体" w:hint="eastAsia"/>
          <w:bCs/>
          <w:color w:val="191919"/>
          <w:sz w:val="32"/>
          <w:szCs w:val="32"/>
          <w:shd w:val="clear" w:color="auto" w:fill="FFFFFF"/>
        </w:rPr>
        <w:t>一、活动主题</w:t>
      </w:r>
    </w:p>
    <w:p w:rsidR="00C67090" w:rsidRDefault="00926137">
      <w:pPr>
        <w:ind w:left="686" w:hangingChars="245" w:hanging="686"/>
        <w:rPr>
          <w:rFonts w:ascii="仿宋" w:eastAsia="仿宋" w:hAnsi="仿宋"/>
          <w:sz w:val="32"/>
          <w:szCs w:val="32"/>
        </w:rPr>
      </w:pPr>
      <w:r>
        <w:rPr>
          <w:rFonts w:ascii="宋体" w:hAnsi="宋体" w:cs="宋体" w:hint="eastAsia"/>
          <w:color w:val="191919"/>
          <w:sz w:val="28"/>
          <w:szCs w:val="28"/>
          <w:shd w:val="clear" w:color="auto" w:fill="FFFFFF"/>
        </w:rPr>
        <w:t xml:space="preserve">  </w:t>
      </w:r>
      <w:r>
        <w:rPr>
          <w:rFonts w:ascii="仿宋" w:eastAsia="仿宋" w:hAnsi="仿宋" w:cs="宋体" w:hint="eastAsia"/>
          <w:color w:val="191919"/>
          <w:sz w:val="32"/>
          <w:szCs w:val="32"/>
          <w:shd w:val="clear" w:color="auto" w:fill="FFFFFF"/>
        </w:rPr>
        <w:t xml:space="preserve">  </w:t>
      </w:r>
      <w:r>
        <w:rPr>
          <w:rFonts w:ascii="仿宋" w:eastAsia="仿宋" w:hAnsi="仿宋" w:cs="宋体" w:hint="eastAsia"/>
          <w:color w:val="000000"/>
          <w:sz w:val="32"/>
          <w:szCs w:val="32"/>
        </w:rPr>
        <w:t>赏中华诗词，寻文化基因，</w:t>
      </w:r>
      <w:proofErr w:type="gramStart"/>
      <w:r>
        <w:rPr>
          <w:rFonts w:ascii="仿宋" w:eastAsia="仿宋" w:hAnsi="仿宋" w:cs="宋体" w:hint="eastAsia"/>
          <w:color w:val="000000"/>
          <w:sz w:val="32"/>
          <w:szCs w:val="32"/>
        </w:rPr>
        <w:t>品生活</w:t>
      </w:r>
      <w:proofErr w:type="gramEnd"/>
      <w:r>
        <w:rPr>
          <w:rFonts w:ascii="仿宋" w:eastAsia="仿宋" w:hAnsi="仿宋" w:cs="宋体" w:hint="eastAsia"/>
          <w:color w:val="000000"/>
          <w:sz w:val="32"/>
          <w:szCs w:val="32"/>
        </w:rPr>
        <w:t>之美</w:t>
      </w:r>
    </w:p>
    <w:p w:rsidR="00C67090" w:rsidRDefault="00926137">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w:t>
      </w:r>
      <w:r>
        <w:rPr>
          <w:rFonts w:ascii="黑体" w:eastAsia="黑体" w:hAnsi="黑体" w:cs="宋体" w:hint="eastAsia"/>
          <w:bCs/>
          <w:sz w:val="32"/>
          <w:szCs w:val="32"/>
        </w:rPr>
        <w:t>二、活动时间</w:t>
      </w:r>
    </w:p>
    <w:p w:rsidR="00C67090" w:rsidRDefault="00926137">
      <w:pPr>
        <w:ind w:leftChars="280" w:left="588"/>
        <w:rPr>
          <w:rFonts w:ascii="仿宋" w:eastAsia="仿宋" w:hAnsi="仿宋"/>
          <w:sz w:val="32"/>
          <w:szCs w:val="32"/>
        </w:rPr>
      </w:pPr>
      <w:r>
        <w:rPr>
          <w:rFonts w:ascii="仿宋" w:eastAsia="仿宋" w:hAnsi="仿宋" w:cs="宋体" w:hint="eastAsia"/>
          <w:sz w:val="32"/>
          <w:szCs w:val="32"/>
        </w:rPr>
        <w:t xml:space="preserve"> </w:t>
      </w:r>
      <w:r>
        <w:rPr>
          <w:rFonts w:ascii="仿宋" w:eastAsia="仿宋" w:hAnsi="仿宋" w:cs="宋体" w:hint="eastAsia"/>
          <w:bCs/>
          <w:color w:val="000000"/>
          <w:sz w:val="32"/>
          <w:szCs w:val="32"/>
        </w:rPr>
        <w:t>2015</w:t>
      </w:r>
      <w:r>
        <w:rPr>
          <w:rFonts w:ascii="仿宋" w:eastAsia="仿宋" w:hAnsi="仿宋" w:cs="宋体" w:hint="eastAsia"/>
          <w:bCs/>
          <w:color w:val="000000"/>
          <w:sz w:val="32"/>
          <w:szCs w:val="32"/>
        </w:rPr>
        <w:t>年</w:t>
      </w:r>
      <w:r>
        <w:rPr>
          <w:rFonts w:ascii="仿宋" w:eastAsia="仿宋" w:hAnsi="仿宋" w:cs="宋体" w:hint="eastAsia"/>
          <w:bCs/>
          <w:color w:val="000000"/>
          <w:sz w:val="32"/>
          <w:szCs w:val="32"/>
        </w:rPr>
        <w:t>4</w:t>
      </w:r>
      <w:r>
        <w:rPr>
          <w:rFonts w:ascii="仿宋" w:eastAsia="仿宋" w:hAnsi="仿宋" w:cs="宋体" w:hint="eastAsia"/>
          <w:bCs/>
          <w:color w:val="000000"/>
          <w:sz w:val="32"/>
          <w:szCs w:val="32"/>
        </w:rPr>
        <w:t>月</w:t>
      </w:r>
      <w:r>
        <w:rPr>
          <w:rFonts w:ascii="仿宋" w:eastAsia="仿宋" w:hAnsi="仿宋" w:cs="宋体" w:hint="eastAsia"/>
          <w:bCs/>
          <w:color w:val="000000"/>
          <w:sz w:val="32"/>
          <w:szCs w:val="32"/>
        </w:rPr>
        <w:t>2</w:t>
      </w:r>
      <w:r>
        <w:rPr>
          <w:rFonts w:ascii="仿宋" w:eastAsia="仿宋" w:hAnsi="仿宋" w:cs="宋体" w:hint="eastAsia"/>
          <w:bCs/>
          <w:color w:val="000000"/>
          <w:sz w:val="32"/>
          <w:szCs w:val="32"/>
        </w:rPr>
        <w:t>1</w:t>
      </w:r>
      <w:r>
        <w:rPr>
          <w:rFonts w:ascii="仿宋" w:eastAsia="仿宋" w:hAnsi="仿宋" w:cs="宋体" w:hint="eastAsia"/>
          <w:bCs/>
          <w:color w:val="000000"/>
          <w:sz w:val="32"/>
          <w:szCs w:val="32"/>
        </w:rPr>
        <w:t>日—</w:t>
      </w:r>
      <w:r>
        <w:rPr>
          <w:rFonts w:ascii="仿宋" w:eastAsia="仿宋" w:hAnsi="仿宋" w:cs="宋体" w:hint="eastAsia"/>
          <w:bCs/>
          <w:color w:val="000000"/>
          <w:sz w:val="32"/>
          <w:szCs w:val="32"/>
        </w:rPr>
        <w:t>5</w:t>
      </w:r>
      <w:r>
        <w:rPr>
          <w:rFonts w:ascii="仿宋" w:eastAsia="仿宋" w:hAnsi="仿宋" w:cs="宋体" w:hint="eastAsia"/>
          <w:bCs/>
          <w:color w:val="000000"/>
          <w:sz w:val="32"/>
          <w:szCs w:val="32"/>
        </w:rPr>
        <w:t>月</w:t>
      </w:r>
      <w:r>
        <w:rPr>
          <w:rFonts w:ascii="仿宋" w:eastAsia="仿宋" w:hAnsi="仿宋" w:cs="宋体" w:hint="eastAsia"/>
          <w:bCs/>
          <w:color w:val="000000"/>
          <w:sz w:val="32"/>
          <w:szCs w:val="32"/>
        </w:rPr>
        <w:t>18</w:t>
      </w:r>
      <w:r>
        <w:rPr>
          <w:rFonts w:ascii="仿宋" w:eastAsia="仿宋" w:hAnsi="仿宋" w:cs="宋体" w:hint="eastAsia"/>
          <w:bCs/>
          <w:color w:val="000000"/>
          <w:sz w:val="32"/>
          <w:szCs w:val="32"/>
        </w:rPr>
        <w:t>日</w:t>
      </w:r>
    </w:p>
    <w:p w:rsidR="00C67090" w:rsidRDefault="00926137">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sz w:val="32"/>
          <w:szCs w:val="32"/>
          <w:shd w:val="clear" w:color="auto" w:fill="FFFFFF"/>
        </w:rPr>
        <w:t xml:space="preserve">    </w:t>
      </w:r>
      <w:r>
        <w:rPr>
          <w:rFonts w:ascii="黑体" w:eastAsia="黑体" w:hAnsi="黑体" w:cs="宋体" w:hint="eastAsia"/>
          <w:bCs/>
          <w:sz w:val="32"/>
          <w:szCs w:val="32"/>
          <w:shd w:val="clear" w:color="auto" w:fill="FFFFFF"/>
        </w:rPr>
        <w:t>三、活动地点</w:t>
      </w:r>
    </w:p>
    <w:p w:rsidR="00C67090" w:rsidRDefault="00926137">
      <w:pPr>
        <w:tabs>
          <w:tab w:val="center" w:pos="4214"/>
          <w:tab w:val="right" w:pos="8306"/>
        </w:tabs>
        <w:spacing w:line="360" w:lineRule="auto"/>
        <w:rPr>
          <w:rFonts w:ascii="仿宋" w:eastAsia="仿宋" w:hAnsi="仿宋" w:cs="宋体"/>
          <w:color w:val="333333"/>
          <w:sz w:val="32"/>
          <w:szCs w:val="32"/>
        </w:rPr>
      </w:pPr>
      <w:r>
        <w:rPr>
          <w:rFonts w:ascii="仿宋" w:eastAsia="仿宋" w:hAnsi="仿宋" w:cs="宋体" w:hint="eastAsia"/>
          <w:color w:val="333333"/>
          <w:sz w:val="32"/>
          <w:szCs w:val="32"/>
        </w:rPr>
        <w:t xml:space="preserve">    </w:t>
      </w:r>
      <w:r>
        <w:rPr>
          <w:rFonts w:ascii="仿宋" w:eastAsia="仿宋" w:hAnsi="仿宋" w:cs="宋体" w:hint="eastAsia"/>
          <w:color w:val="333333"/>
          <w:sz w:val="32"/>
          <w:szCs w:val="32"/>
        </w:rPr>
        <w:t>青岛农业大学三号楼前及教学区</w:t>
      </w:r>
    </w:p>
    <w:p w:rsidR="00C67090" w:rsidRDefault="00926137">
      <w:pPr>
        <w:shd w:val="solid" w:color="FFFFFF" w:fill="auto"/>
        <w:autoSpaceDN w:val="0"/>
        <w:spacing w:line="560" w:lineRule="exact"/>
        <w:rPr>
          <w:rFonts w:ascii="黑体" w:eastAsia="黑体" w:hAnsi="黑体" w:cs="宋体"/>
          <w:bCs/>
          <w:color w:val="191919"/>
          <w:sz w:val="32"/>
          <w:szCs w:val="32"/>
          <w:shd w:val="clear" w:color="auto" w:fill="FFFFFF"/>
        </w:rPr>
      </w:pPr>
      <w:r>
        <w:rPr>
          <w:rFonts w:ascii="黑体" w:eastAsia="黑体" w:hAnsi="黑体" w:cs="宋体" w:hint="eastAsia"/>
          <w:bCs/>
          <w:color w:val="191919"/>
          <w:sz w:val="32"/>
          <w:szCs w:val="32"/>
          <w:shd w:val="clear" w:color="auto" w:fill="FFFFFF"/>
        </w:rPr>
        <w:t xml:space="preserve">    </w:t>
      </w:r>
      <w:r>
        <w:rPr>
          <w:rFonts w:ascii="黑体" w:eastAsia="黑体" w:hAnsi="黑体" w:cs="宋体" w:hint="eastAsia"/>
          <w:bCs/>
          <w:color w:val="191919"/>
          <w:sz w:val="32"/>
          <w:szCs w:val="32"/>
          <w:shd w:val="clear" w:color="auto" w:fill="FFFFFF"/>
        </w:rPr>
        <w:t>四、参赛对象</w:t>
      </w:r>
    </w:p>
    <w:p w:rsidR="00C67090" w:rsidRDefault="00926137">
      <w:pPr>
        <w:shd w:val="solid" w:color="FFFFFF" w:fill="auto"/>
        <w:autoSpaceDN w:val="0"/>
        <w:spacing w:line="560" w:lineRule="exact"/>
        <w:ind w:firstLineChars="200" w:firstLine="624"/>
        <w:rPr>
          <w:rFonts w:ascii="仿宋" w:eastAsia="仿宋" w:hAnsi="仿宋"/>
          <w:spacing w:val="-4"/>
          <w:kern w:val="11"/>
          <w:position w:val="-2"/>
          <w:sz w:val="32"/>
          <w:szCs w:val="32"/>
        </w:rPr>
      </w:pPr>
      <w:r>
        <w:rPr>
          <w:rFonts w:ascii="仿宋" w:eastAsia="仿宋" w:hAnsi="仿宋" w:hint="eastAsia"/>
          <w:spacing w:val="-4"/>
          <w:kern w:val="11"/>
          <w:position w:val="-2"/>
          <w:sz w:val="32"/>
          <w:szCs w:val="32"/>
        </w:rPr>
        <w:t>青岛农业大学全日制在校学生</w:t>
      </w:r>
    </w:p>
    <w:p w:rsidR="00C67090" w:rsidRDefault="00926137">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w:t>
      </w:r>
      <w:r>
        <w:rPr>
          <w:rFonts w:ascii="黑体" w:eastAsia="黑体" w:hAnsi="黑体" w:cs="宋体" w:hint="eastAsia"/>
          <w:bCs/>
          <w:sz w:val="32"/>
          <w:szCs w:val="32"/>
        </w:rPr>
        <w:t>五、活动安排</w:t>
      </w:r>
    </w:p>
    <w:p w:rsidR="00C67090" w:rsidRDefault="00926137">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报名方式：</w:t>
      </w:r>
    </w:p>
    <w:p w:rsidR="00C67090" w:rsidRDefault="00926137">
      <w:pPr>
        <w:numPr>
          <w:ilvl w:val="0"/>
          <w:numId w:val="1"/>
        </w:numPr>
        <w:spacing w:line="360" w:lineRule="auto"/>
        <w:rPr>
          <w:rFonts w:ascii="仿宋" w:eastAsia="仿宋" w:hAnsi="仿宋" w:cs="仿宋"/>
          <w:sz w:val="32"/>
          <w:szCs w:val="32"/>
        </w:rPr>
      </w:pPr>
      <w:r>
        <w:rPr>
          <w:rFonts w:ascii="仿宋" w:eastAsia="仿宋" w:hAnsi="仿宋" w:cs="仿宋" w:hint="eastAsia"/>
          <w:sz w:val="32"/>
          <w:szCs w:val="32"/>
        </w:rPr>
        <w:t>参赛学院（园艺、合作社、动科、传媒）自主统计自己学院报名人数（报名表见附件</w:t>
      </w:r>
      <w:r>
        <w:rPr>
          <w:rFonts w:ascii="仿宋" w:eastAsia="仿宋" w:hAnsi="仿宋" w:cs="仿宋" w:hint="eastAsia"/>
          <w:sz w:val="32"/>
          <w:szCs w:val="32"/>
        </w:rPr>
        <w:t>1</w:t>
      </w:r>
      <w:r>
        <w:rPr>
          <w:rFonts w:ascii="仿宋" w:eastAsia="仿宋" w:hAnsi="仿宋" w:cs="仿宋" w:hint="eastAsia"/>
          <w:sz w:val="32"/>
          <w:szCs w:val="32"/>
        </w:rPr>
        <w:t>），最后汇总到园艺学院分社联</w:t>
      </w:r>
      <w:r>
        <w:rPr>
          <w:rFonts w:ascii="仿宋" w:eastAsia="仿宋" w:hAnsi="仿宋" w:cs="仿宋" w:hint="eastAsia"/>
          <w:sz w:val="32"/>
          <w:szCs w:val="32"/>
        </w:rPr>
        <w:t>(</w:t>
      </w:r>
      <w:r>
        <w:rPr>
          <w:rFonts w:ascii="仿宋" w:eastAsia="仿宋" w:hAnsi="仿宋" w:cs="仿宋" w:hint="eastAsia"/>
          <w:sz w:val="32"/>
          <w:szCs w:val="32"/>
        </w:rPr>
        <w:t>时间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1</w:t>
      </w:r>
      <w:r>
        <w:rPr>
          <w:rFonts w:ascii="仿宋" w:eastAsia="仿宋" w:hAnsi="仿宋" w:cs="仿宋" w:hint="eastAsia"/>
          <w:sz w:val="32"/>
          <w:szCs w:val="32"/>
        </w:rPr>
        <w:t>日早</w:t>
      </w:r>
      <w:r>
        <w:rPr>
          <w:rFonts w:ascii="仿宋" w:eastAsia="仿宋" w:hAnsi="仿宋" w:cs="仿宋" w:hint="eastAsia"/>
          <w:sz w:val="32"/>
          <w:szCs w:val="32"/>
        </w:rPr>
        <w:t>8</w:t>
      </w:r>
      <w:r>
        <w:rPr>
          <w:rFonts w:ascii="仿宋" w:eastAsia="仿宋" w:hAnsi="仿宋" w:cs="仿宋" w:hint="eastAsia"/>
          <w:sz w:val="32"/>
          <w:szCs w:val="32"/>
        </w:rPr>
        <w:t>点到</w:t>
      </w:r>
      <w:r>
        <w:rPr>
          <w:rFonts w:ascii="仿宋" w:eastAsia="仿宋" w:hAnsi="仿宋" w:cs="宋体" w:hint="eastAsia"/>
          <w:sz w:val="32"/>
          <w:szCs w:val="32"/>
        </w:rPr>
        <w:t>5</w:t>
      </w:r>
      <w:r>
        <w:rPr>
          <w:rFonts w:ascii="仿宋" w:eastAsia="仿宋" w:hAnsi="仿宋" w:cs="宋体" w:hint="eastAsia"/>
          <w:sz w:val="32"/>
          <w:szCs w:val="32"/>
        </w:rPr>
        <w:t>月</w:t>
      </w:r>
      <w:r>
        <w:rPr>
          <w:rFonts w:ascii="仿宋" w:eastAsia="仿宋" w:hAnsi="仿宋" w:cs="宋体" w:hint="eastAsia"/>
          <w:sz w:val="32"/>
          <w:szCs w:val="32"/>
        </w:rPr>
        <w:t>1</w:t>
      </w:r>
      <w:r>
        <w:rPr>
          <w:rFonts w:ascii="仿宋" w:eastAsia="仿宋" w:hAnsi="仿宋" w:cs="宋体" w:hint="eastAsia"/>
          <w:sz w:val="32"/>
          <w:szCs w:val="32"/>
        </w:rPr>
        <w:t>日晚</w:t>
      </w:r>
      <w:r>
        <w:rPr>
          <w:rFonts w:ascii="仿宋" w:eastAsia="仿宋" w:hAnsi="仿宋" w:cs="宋体" w:hint="eastAsia"/>
          <w:sz w:val="32"/>
          <w:szCs w:val="32"/>
        </w:rPr>
        <w:t>8</w:t>
      </w:r>
      <w:r>
        <w:rPr>
          <w:rFonts w:ascii="仿宋" w:eastAsia="仿宋" w:hAnsi="仿宋" w:cs="宋体" w:hint="eastAsia"/>
          <w:sz w:val="32"/>
          <w:szCs w:val="32"/>
        </w:rPr>
        <w:t>点）</w:t>
      </w:r>
      <w:r>
        <w:rPr>
          <w:rFonts w:ascii="仿宋" w:eastAsia="仿宋" w:hAnsi="仿宋" w:cs="仿宋" w:hint="eastAsia"/>
          <w:sz w:val="32"/>
          <w:szCs w:val="32"/>
        </w:rPr>
        <w:t>。</w:t>
      </w:r>
    </w:p>
    <w:p w:rsidR="00C67090" w:rsidRDefault="00926137">
      <w:pPr>
        <w:numPr>
          <w:ilvl w:val="0"/>
          <w:numId w:val="1"/>
        </w:numPr>
        <w:spacing w:line="360" w:lineRule="auto"/>
        <w:ind w:firstLine="640"/>
        <w:rPr>
          <w:rFonts w:ascii="仿宋" w:eastAsia="仿宋" w:hAnsi="仿宋" w:cs="宋体"/>
          <w:sz w:val="32"/>
          <w:szCs w:val="32"/>
        </w:rPr>
      </w:pPr>
      <w:r>
        <w:rPr>
          <w:rFonts w:ascii="仿宋" w:eastAsia="仿宋" w:hAnsi="仿宋" w:cs="仿宋" w:hint="eastAsia"/>
          <w:sz w:val="32"/>
          <w:szCs w:val="32"/>
        </w:rPr>
        <w:lastRenderedPageBreak/>
        <w:t>现场报名：由青岛农业大学家教协会在东苑</w:t>
      </w:r>
      <w:r>
        <w:rPr>
          <w:rFonts w:ascii="仿宋" w:eastAsia="仿宋" w:hAnsi="仿宋" w:cs="仿宋" w:hint="eastAsia"/>
          <w:sz w:val="32"/>
          <w:szCs w:val="32"/>
        </w:rPr>
        <w:t>3</w:t>
      </w:r>
      <w:r>
        <w:rPr>
          <w:rFonts w:ascii="仿宋" w:eastAsia="仿宋" w:hAnsi="仿宋" w:cs="仿宋" w:hint="eastAsia"/>
          <w:sz w:val="32"/>
          <w:szCs w:val="32"/>
        </w:rPr>
        <w:t>号楼前设立摊位，方便其他学院及自由参赛人员到现场报名（</w:t>
      </w:r>
      <w:r>
        <w:rPr>
          <w:rFonts w:ascii="仿宋" w:eastAsia="仿宋" w:hAnsi="仿宋" w:cs="宋体" w:hint="eastAsia"/>
          <w:sz w:val="32"/>
          <w:szCs w:val="32"/>
        </w:rPr>
        <w:t>现场报名时间：</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22</w:t>
      </w:r>
      <w:r>
        <w:rPr>
          <w:rFonts w:ascii="仿宋" w:eastAsia="仿宋" w:hAnsi="仿宋" w:cs="宋体" w:hint="eastAsia"/>
          <w:sz w:val="32"/>
          <w:szCs w:val="32"/>
        </w:rPr>
        <w:t>日早</w:t>
      </w:r>
      <w:r>
        <w:rPr>
          <w:rFonts w:ascii="仿宋" w:eastAsia="仿宋" w:hAnsi="仿宋" w:cs="宋体" w:hint="eastAsia"/>
          <w:sz w:val="32"/>
          <w:szCs w:val="32"/>
        </w:rPr>
        <w:t>8</w:t>
      </w:r>
      <w:r>
        <w:rPr>
          <w:rFonts w:ascii="仿宋" w:eastAsia="仿宋" w:hAnsi="仿宋" w:cs="宋体" w:hint="eastAsia"/>
          <w:sz w:val="32"/>
          <w:szCs w:val="32"/>
        </w:rPr>
        <w:t>点至晚</w:t>
      </w:r>
      <w:r>
        <w:rPr>
          <w:rFonts w:ascii="仿宋" w:eastAsia="仿宋" w:hAnsi="仿宋" w:cs="宋体" w:hint="eastAsia"/>
          <w:sz w:val="32"/>
          <w:szCs w:val="32"/>
        </w:rPr>
        <w:t>5</w:t>
      </w:r>
      <w:r>
        <w:rPr>
          <w:rFonts w:ascii="仿宋" w:eastAsia="仿宋" w:hAnsi="仿宋" w:cs="宋体" w:hint="eastAsia"/>
          <w:sz w:val="32"/>
          <w:szCs w:val="32"/>
        </w:rPr>
        <w:t>点）。</w:t>
      </w:r>
    </w:p>
    <w:p w:rsidR="00C67090" w:rsidRDefault="00926137">
      <w:pPr>
        <w:numPr>
          <w:ilvl w:val="0"/>
          <w:numId w:val="1"/>
        </w:numPr>
        <w:spacing w:line="360" w:lineRule="auto"/>
        <w:ind w:firstLine="640"/>
        <w:rPr>
          <w:rFonts w:ascii="仿宋" w:eastAsia="仿宋" w:hAnsi="仿宋" w:cs="宋体"/>
          <w:sz w:val="32"/>
          <w:szCs w:val="32"/>
        </w:rPr>
      </w:pPr>
      <w:r>
        <w:rPr>
          <w:rFonts w:ascii="仿宋" w:eastAsia="仿宋" w:hAnsi="仿宋" w:cs="宋体" w:hint="eastAsia"/>
          <w:sz w:val="32"/>
          <w:szCs w:val="32"/>
        </w:rPr>
        <w:t>短信报名：编辑姓名</w:t>
      </w:r>
      <w:r>
        <w:rPr>
          <w:rFonts w:ascii="仿宋" w:eastAsia="仿宋" w:hAnsi="仿宋" w:cs="宋体" w:hint="eastAsia"/>
          <w:sz w:val="32"/>
          <w:szCs w:val="32"/>
        </w:rPr>
        <w:t>+</w:t>
      </w:r>
      <w:r>
        <w:rPr>
          <w:rFonts w:ascii="仿宋" w:eastAsia="仿宋" w:hAnsi="仿宋" w:cs="宋体" w:hint="eastAsia"/>
          <w:sz w:val="32"/>
          <w:szCs w:val="32"/>
        </w:rPr>
        <w:t>学院班级</w:t>
      </w:r>
      <w:r>
        <w:rPr>
          <w:rFonts w:ascii="仿宋" w:eastAsia="仿宋" w:hAnsi="仿宋" w:cs="宋体" w:hint="eastAsia"/>
          <w:sz w:val="32"/>
          <w:szCs w:val="32"/>
        </w:rPr>
        <w:t>+</w:t>
      </w:r>
      <w:r>
        <w:rPr>
          <w:rFonts w:ascii="仿宋" w:eastAsia="仿宋" w:hAnsi="仿宋" w:cs="宋体" w:hint="eastAsia"/>
          <w:sz w:val="32"/>
          <w:szCs w:val="32"/>
        </w:rPr>
        <w:t>联系方式发送到</w:t>
      </w:r>
      <w:r>
        <w:rPr>
          <w:rFonts w:ascii="仿宋" w:eastAsia="仿宋" w:hAnsi="仿宋" w:cs="宋体" w:hint="eastAsia"/>
          <w:sz w:val="32"/>
          <w:szCs w:val="32"/>
        </w:rPr>
        <w:t>17852020033</w:t>
      </w:r>
      <w:r>
        <w:rPr>
          <w:rFonts w:ascii="仿宋" w:eastAsia="仿宋" w:hAnsi="仿宋" w:cs="宋体" w:hint="eastAsia"/>
          <w:sz w:val="32"/>
          <w:szCs w:val="32"/>
        </w:rPr>
        <w:t>。</w:t>
      </w:r>
    </w:p>
    <w:p w:rsidR="00C67090" w:rsidRDefault="00926137">
      <w:pPr>
        <w:numPr>
          <w:ilvl w:val="0"/>
          <w:numId w:val="1"/>
        </w:numPr>
        <w:spacing w:line="360" w:lineRule="auto"/>
        <w:ind w:firstLine="640"/>
        <w:rPr>
          <w:rFonts w:ascii="仿宋" w:eastAsia="仿宋" w:hAnsi="仿宋" w:cs="宋体"/>
          <w:sz w:val="32"/>
          <w:szCs w:val="32"/>
        </w:rPr>
      </w:pPr>
      <w:r>
        <w:rPr>
          <w:rFonts w:ascii="仿宋" w:eastAsia="仿宋" w:hAnsi="仿宋" w:cs="宋体" w:hint="eastAsia"/>
          <w:sz w:val="32"/>
          <w:szCs w:val="32"/>
        </w:rPr>
        <w:t>线上报名：加入</w:t>
      </w:r>
      <w:r>
        <w:rPr>
          <w:rFonts w:ascii="仿宋" w:eastAsia="仿宋" w:hAnsi="仿宋" w:cs="宋体" w:hint="eastAsia"/>
          <w:sz w:val="32"/>
          <w:szCs w:val="32"/>
        </w:rPr>
        <w:t>QQ</w:t>
      </w:r>
      <w:r>
        <w:rPr>
          <w:rFonts w:ascii="仿宋" w:eastAsia="仿宋" w:hAnsi="仿宋" w:cs="宋体" w:hint="eastAsia"/>
          <w:sz w:val="32"/>
          <w:szCs w:val="32"/>
        </w:rPr>
        <w:t>群</w:t>
      </w:r>
      <w:r>
        <w:rPr>
          <w:rFonts w:ascii="仿宋" w:eastAsia="仿宋" w:hAnsi="仿宋" w:cs="宋体" w:hint="eastAsia"/>
          <w:sz w:val="32"/>
          <w:szCs w:val="32"/>
        </w:rPr>
        <w:t>519392662</w:t>
      </w:r>
      <w:proofErr w:type="gramStart"/>
      <w:r>
        <w:rPr>
          <w:rFonts w:ascii="仿宋" w:eastAsia="仿宋" w:hAnsi="仿宋" w:cs="宋体" w:hint="eastAsia"/>
          <w:sz w:val="32"/>
          <w:szCs w:val="32"/>
        </w:rPr>
        <w:t>私聊管理员</w:t>
      </w:r>
      <w:proofErr w:type="gramEnd"/>
      <w:r>
        <w:rPr>
          <w:rFonts w:ascii="仿宋" w:eastAsia="仿宋" w:hAnsi="仿宋" w:cs="宋体" w:hint="eastAsia"/>
          <w:sz w:val="32"/>
          <w:szCs w:val="32"/>
        </w:rPr>
        <w:t>即可。</w:t>
      </w:r>
    </w:p>
    <w:p w:rsidR="00C67090" w:rsidRDefault="00926137">
      <w:pPr>
        <w:spacing w:line="360" w:lineRule="auto"/>
        <w:rPr>
          <w:rFonts w:ascii="仿宋" w:eastAsia="仿宋" w:hAnsi="仿宋" w:cs="宋体"/>
          <w:sz w:val="32"/>
          <w:szCs w:val="32"/>
        </w:rPr>
      </w:pPr>
      <w:r>
        <w:rPr>
          <w:rFonts w:ascii="仿宋" w:eastAsia="仿宋" w:hAnsi="仿宋" w:cs="宋体" w:hint="eastAsia"/>
          <w:sz w:val="32"/>
          <w:szCs w:val="32"/>
        </w:rPr>
        <w:t>注：本次比赛为团队制，四人一组，在自己学院参加的选手无须再到现场报名。</w:t>
      </w:r>
    </w:p>
    <w:p w:rsidR="00C67090" w:rsidRDefault="00926137">
      <w:pPr>
        <w:spacing w:line="360" w:lineRule="auto"/>
        <w:ind w:firstLineChars="200" w:firstLine="640"/>
        <w:rPr>
          <w:rFonts w:ascii="仿宋" w:eastAsia="仿宋" w:hAnsi="仿宋" w:cs="仿宋"/>
          <w:sz w:val="32"/>
          <w:szCs w:val="32"/>
        </w:rPr>
      </w:pPr>
      <w:r>
        <w:rPr>
          <w:rFonts w:ascii="仿宋" w:eastAsia="仿宋" w:hAnsi="仿宋" w:cs="宋体" w:hint="eastAsia"/>
          <w:sz w:val="32"/>
          <w:szCs w:val="32"/>
        </w:rPr>
        <w:t>比赛流程：</w:t>
      </w:r>
    </w:p>
    <w:p w:rsidR="00C67090" w:rsidRDefault="00926137">
      <w:pPr>
        <w:spacing w:line="360" w:lineRule="auto"/>
        <w:rPr>
          <w:rFonts w:ascii="仿宋" w:eastAsia="仿宋" w:hAnsi="仿宋" w:cs="仿宋"/>
          <w:sz w:val="32"/>
          <w:szCs w:val="32"/>
        </w:rPr>
      </w:pPr>
      <w:r>
        <w:rPr>
          <w:rFonts w:ascii="仿宋" w:eastAsia="仿宋" w:hAnsi="仿宋" w:cs="仿宋" w:hint="eastAsia"/>
          <w:sz w:val="32"/>
          <w:szCs w:val="32"/>
        </w:rPr>
        <w:t>（一）初赛</w:t>
      </w:r>
    </w:p>
    <w:p w:rsidR="00C67090" w:rsidRDefault="00926137">
      <w:pPr>
        <w:spacing w:line="360" w:lineRule="auto"/>
        <w:rPr>
          <w:rFonts w:ascii="仿宋" w:eastAsia="仿宋" w:hAnsi="仿宋" w:cs="仿宋"/>
          <w:sz w:val="32"/>
          <w:szCs w:val="32"/>
        </w:rPr>
      </w:pPr>
      <w:r>
        <w:rPr>
          <w:rFonts w:ascii="仿宋" w:eastAsia="仿宋" w:hAnsi="仿宋" w:cs="仿宋" w:hint="eastAsia"/>
          <w:sz w:val="32"/>
          <w:szCs w:val="32"/>
        </w:rPr>
        <w:t>初赛由各个学院自主举办，比赛形式由各个学院分社联进行决定，每个学院比赛后决出两支队伍参加复赛，其他学院参赛选手初赛由家教协会举办，最终选出四支对伍晋级，每支队伍四个人。此次初赛以中国各个朝代的诗词为主，辅之对朝代名人作者的生平以及著名事件。内容以朝代划分，涉及三国时期、晋朝、南北朝、唐、宋、元、明、清。</w:t>
      </w:r>
    </w:p>
    <w:p w:rsidR="00C67090" w:rsidRDefault="00926137">
      <w:pPr>
        <w:spacing w:line="360" w:lineRule="auto"/>
        <w:rPr>
          <w:rFonts w:ascii="仿宋" w:eastAsia="仿宋" w:hAnsi="仿宋" w:cs="仿宋"/>
          <w:sz w:val="32"/>
          <w:szCs w:val="32"/>
        </w:rPr>
      </w:pPr>
      <w:r>
        <w:rPr>
          <w:rFonts w:ascii="仿宋" w:eastAsia="仿宋" w:hAnsi="仿宋" w:cs="仿宋" w:hint="eastAsia"/>
          <w:sz w:val="32"/>
          <w:szCs w:val="32"/>
        </w:rPr>
        <w:t>（二）复赛</w:t>
      </w:r>
    </w:p>
    <w:p w:rsidR="00C67090" w:rsidRDefault="00926137">
      <w:pPr>
        <w:spacing w:line="360" w:lineRule="auto"/>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复赛进行十二进八的比赛（具体团队</w:t>
      </w:r>
      <w:r>
        <w:rPr>
          <w:rFonts w:ascii="仿宋" w:eastAsia="仿宋" w:hAnsi="仿宋" w:cs="仿宋" w:hint="eastAsia"/>
          <w:sz w:val="32"/>
          <w:szCs w:val="32"/>
        </w:rPr>
        <w:t>按照初赛报名人数决定）。每支队伍参赛之前，到接待人员处签到并抽取题目以及答题顺序。选取的试题不能被重复选取，每道题回答时间二十秒，比赛计算团体总分，前八名进入决赛。</w:t>
      </w:r>
    </w:p>
    <w:p w:rsidR="00C67090" w:rsidRDefault="00926137">
      <w:pPr>
        <w:spacing w:line="360" w:lineRule="auto"/>
        <w:rPr>
          <w:rFonts w:ascii="仿宋" w:eastAsia="仿宋" w:hAnsi="仿宋" w:cs="仿宋"/>
          <w:sz w:val="32"/>
          <w:szCs w:val="32"/>
        </w:rPr>
      </w:pPr>
      <w:r>
        <w:rPr>
          <w:rFonts w:ascii="仿宋" w:eastAsia="仿宋" w:hAnsi="仿宋" w:cs="仿宋" w:hint="eastAsia"/>
          <w:sz w:val="32"/>
          <w:szCs w:val="32"/>
        </w:rPr>
        <w:t>比赛采用</w:t>
      </w:r>
      <w:r>
        <w:rPr>
          <w:rFonts w:ascii="仿宋" w:eastAsia="仿宋" w:hAnsi="仿宋" w:cs="仿宋" w:hint="eastAsia"/>
          <w:sz w:val="32"/>
          <w:szCs w:val="32"/>
        </w:rPr>
        <w:t>PPT</w:t>
      </w:r>
      <w:r>
        <w:rPr>
          <w:rFonts w:ascii="仿宋" w:eastAsia="仿宋" w:hAnsi="仿宋" w:cs="仿宋" w:hint="eastAsia"/>
          <w:sz w:val="32"/>
          <w:szCs w:val="32"/>
        </w:rPr>
        <w:t>，比赛试题分为以下几种：</w:t>
      </w:r>
    </w:p>
    <w:p w:rsidR="00C67090" w:rsidRDefault="00926137">
      <w:pPr>
        <w:spacing w:line="360" w:lineRule="auto"/>
        <w:rPr>
          <w:rFonts w:ascii="仿宋" w:eastAsia="仿宋" w:hAnsi="仿宋" w:cs="仿宋"/>
          <w:sz w:val="32"/>
          <w:szCs w:val="32"/>
        </w:rPr>
      </w:pPr>
      <w:r>
        <w:rPr>
          <w:rFonts w:ascii="仿宋" w:eastAsia="仿宋" w:hAnsi="仿宋" w:cs="仿宋" w:hint="eastAsia"/>
          <w:sz w:val="32"/>
          <w:szCs w:val="32"/>
        </w:rPr>
        <w:lastRenderedPageBreak/>
        <w:t>（三）决赛</w:t>
      </w:r>
    </w:p>
    <w:p w:rsidR="00C67090" w:rsidRDefault="00926137">
      <w:pPr>
        <w:spacing w:line="360" w:lineRule="auto"/>
        <w:rPr>
          <w:rFonts w:ascii="仿宋" w:eastAsia="仿宋" w:hAnsi="仿宋" w:cs="仿宋"/>
          <w:sz w:val="32"/>
          <w:szCs w:val="32"/>
        </w:rPr>
      </w:pPr>
      <w:r>
        <w:rPr>
          <w:rFonts w:ascii="仿宋" w:eastAsia="仿宋" w:hAnsi="仿宋" w:cs="仿宋" w:hint="eastAsia"/>
          <w:sz w:val="32"/>
          <w:szCs w:val="32"/>
        </w:rPr>
        <w:t>决赛八支团体进行比赛，由园艺分社联工作人员出题，题目分为各个朝代。每个团队在比赛开始之前，在接待人员处进行签到并随机抽取一个朝代的题目。每个朝代的题目不能重复选取。每道</w:t>
      </w:r>
      <w:proofErr w:type="gramStart"/>
      <w:r>
        <w:rPr>
          <w:rFonts w:ascii="仿宋" w:eastAsia="仿宋" w:hAnsi="仿宋" w:cs="仿宋" w:hint="eastAsia"/>
          <w:sz w:val="32"/>
          <w:szCs w:val="32"/>
        </w:rPr>
        <w:t>题规定</w:t>
      </w:r>
      <w:proofErr w:type="gramEnd"/>
      <w:r>
        <w:rPr>
          <w:rFonts w:ascii="仿宋" w:eastAsia="仿宋" w:hAnsi="仿宋" w:cs="仿宋" w:hint="eastAsia"/>
          <w:sz w:val="32"/>
          <w:szCs w:val="32"/>
        </w:rPr>
        <w:t>相应的时间以及分数，最后以总分判断排名。</w:t>
      </w:r>
    </w:p>
    <w:p w:rsidR="00C67090" w:rsidRDefault="00926137">
      <w:pPr>
        <w:spacing w:line="360" w:lineRule="auto"/>
        <w:rPr>
          <w:rFonts w:ascii="黑体" w:eastAsia="黑体" w:hAnsi="黑体" w:cs="宋体"/>
          <w:sz w:val="32"/>
          <w:szCs w:val="32"/>
        </w:rPr>
      </w:pPr>
      <w:r>
        <w:rPr>
          <w:rFonts w:ascii="仿宋" w:eastAsia="仿宋" w:hAnsi="仿宋" w:hint="eastAsia"/>
          <w:sz w:val="32"/>
          <w:szCs w:val="32"/>
        </w:rPr>
        <w:t xml:space="preserve">  </w:t>
      </w:r>
      <w:r>
        <w:rPr>
          <w:rFonts w:ascii="黑体" w:eastAsia="黑体" w:hAnsi="黑体" w:cs="宋体" w:hint="eastAsia"/>
          <w:sz w:val="32"/>
          <w:szCs w:val="32"/>
        </w:rPr>
        <w:t xml:space="preserve">    </w:t>
      </w:r>
      <w:r>
        <w:rPr>
          <w:rFonts w:ascii="黑体" w:eastAsia="黑体" w:hAnsi="黑体" w:cs="宋体" w:hint="eastAsia"/>
          <w:sz w:val="32"/>
          <w:szCs w:val="32"/>
        </w:rPr>
        <w:t>六</w:t>
      </w:r>
      <w:r>
        <w:rPr>
          <w:rFonts w:ascii="黑体" w:eastAsia="黑体" w:hAnsi="黑体" w:cs="宋体" w:hint="eastAsia"/>
          <w:bCs/>
          <w:sz w:val="32"/>
          <w:szCs w:val="32"/>
        </w:rPr>
        <w:t>、</w:t>
      </w:r>
      <w:r>
        <w:rPr>
          <w:rFonts w:ascii="黑体" w:eastAsia="黑体" w:hAnsi="黑体" w:cs="宋体" w:hint="eastAsia"/>
          <w:sz w:val="32"/>
          <w:szCs w:val="32"/>
        </w:rPr>
        <w:t>奖项设置</w:t>
      </w:r>
    </w:p>
    <w:p w:rsidR="00C67090" w:rsidRDefault="00926137">
      <w:pPr>
        <w:spacing w:line="360" w:lineRule="auto"/>
        <w:ind w:firstLineChars="200" w:firstLine="624"/>
        <w:rPr>
          <w:rFonts w:ascii="仿宋" w:eastAsia="仿宋" w:hAnsi="仿宋" w:cs="宋体"/>
          <w:color w:val="000000"/>
          <w:spacing w:val="-4"/>
          <w:kern w:val="11"/>
          <w:position w:val="-2"/>
          <w:sz w:val="32"/>
          <w:szCs w:val="32"/>
        </w:rPr>
      </w:pPr>
      <w:r>
        <w:rPr>
          <w:rFonts w:ascii="仿宋" w:eastAsia="仿宋" w:hAnsi="仿宋" w:hint="eastAsia"/>
          <w:spacing w:val="-4"/>
          <w:kern w:val="11"/>
          <w:position w:val="-2"/>
          <w:sz w:val="32"/>
          <w:szCs w:val="32"/>
        </w:rPr>
        <w:t>本次活动分为初赛、复赛、决赛。根据最终晋级决赛队伍数量，</w:t>
      </w:r>
      <w:r>
        <w:rPr>
          <w:rFonts w:ascii="仿宋" w:eastAsia="仿宋" w:hAnsi="仿宋" w:cs="宋体" w:hint="eastAsia"/>
          <w:color w:val="000000"/>
          <w:spacing w:val="-4"/>
          <w:kern w:val="11"/>
          <w:position w:val="-2"/>
          <w:sz w:val="32"/>
          <w:szCs w:val="32"/>
        </w:rPr>
        <w:t>设定一等奖一组、二等奖两组、三等奖两组及优秀奖三组。</w:t>
      </w:r>
      <w:r w:rsidR="005064D0">
        <w:rPr>
          <w:rFonts w:ascii="仿宋" w:eastAsia="仿宋" w:hAnsi="仿宋" w:cs="宋体" w:hint="eastAsia"/>
          <w:color w:val="000000"/>
          <w:spacing w:val="-4"/>
          <w:kern w:val="11"/>
          <w:position w:val="-2"/>
          <w:sz w:val="32"/>
          <w:szCs w:val="32"/>
        </w:rPr>
        <w:t>（每组四人）</w:t>
      </w:r>
    </w:p>
    <w:p w:rsidR="00C67090" w:rsidRDefault="00926137">
      <w:pPr>
        <w:spacing w:line="360" w:lineRule="auto"/>
        <w:rPr>
          <w:rFonts w:ascii="黑体" w:eastAsia="黑体" w:hAnsi="黑体" w:cs="宋体"/>
          <w:bCs/>
          <w:sz w:val="32"/>
          <w:szCs w:val="32"/>
        </w:rPr>
      </w:pPr>
      <w:r>
        <w:rPr>
          <w:rFonts w:ascii="黑体" w:eastAsia="黑体" w:hAnsi="黑体" w:cs="宋体" w:hint="eastAsia"/>
          <w:color w:val="000000"/>
          <w:spacing w:val="-4"/>
          <w:kern w:val="11"/>
          <w:position w:val="-2"/>
          <w:sz w:val="32"/>
          <w:szCs w:val="32"/>
        </w:rPr>
        <w:t xml:space="preserve">    </w:t>
      </w:r>
      <w:r>
        <w:rPr>
          <w:rFonts w:ascii="黑体" w:eastAsia="黑体" w:hAnsi="黑体" w:cs="宋体" w:hint="eastAsia"/>
          <w:color w:val="000000"/>
          <w:spacing w:val="-4"/>
          <w:kern w:val="11"/>
          <w:position w:val="-2"/>
          <w:sz w:val="32"/>
          <w:szCs w:val="32"/>
        </w:rPr>
        <w:t>七</w:t>
      </w:r>
      <w:r>
        <w:rPr>
          <w:rFonts w:ascii="黑体" w:eastAsia="黑体" w:hAnsi="黑体" w:cs="宋体" w:hint="eastAsia"/>
          <w:sz w:val="32"/>
          <w:szCs w:val="32"/>
        </w:rPr>
        <w:t xml:space="preserve"> </w:t>
      </w:r>
      <w:r>
        <w:rPr>
          <w:rFonts w:ascii="黑体" w:eastAsia="黑体" w:hAnsi="黑体" w:cs="宋体" w:hint="eastAsia"/>
          <w:bCs/>
          <w:sz w:val="32"/>
          <w:szCs w:val="32"/>
        </w:rPr>
        <w:t>、注意事项</w:t>
      </w:r>
    </w:p>
    <w:p w:rsidR="00C67090" w:rsidRDefault="00926137">
      <w:pPr>
        <w:spacing w:line="360" w:lineRule="auto"/>
        <w:ind w:firstLineChars="200" w:firstLine="624"/>
        <w:rPr>
          <w:rFonts w:ascii="仿宋" w:eastAsia="仿宋" w:hAnsi="仿宋" w:cs="宋体"/>
          <w:sz w:val="32"/>
          <w:szCs w:val="32"/>
        </w:rPr>
      </w:pPr>
      <w:r>
        <w:rPr>
          <w:rFonts w:ascii="仿宋" w:eastAsia="仿宋" w:hAnsi="仿宋" w:hint="eastAsia"/>
          <w:spacing w:val="-4"/>
          <w:kern w:val="11"/>
          <w:position w:val="-2"/>
          <w:sz w:val="32"/>
          <w:szCs w:val="32"/>
        </w:rPr>
        <w:t>本次比赛最终解释权归园艺学院分社联及青岛农业大学大学家教协会所有，未尽事宜另行通知。</w:t>
      </w:r>
    </w:p>
    <w:p w:rsidR="00C67090" w:rsidRDefault="00926137">
      <w:pPr>
        <w:spacing w:line="360" w:lineRule="auto"/>
        <w:rPr>
          <w:rFonts w:ascii="黑体" w:eastAsia="黑体" w:hAnsi="黑体" w:cs="宋体"/>
          <w:bCs/>
          <w:kern w:val="0"/>
          <w:sz w:val="28"/>
          <w:szCs w:val="28"/>
        </w:rPr>
      </w:pPr>
      <w:r>
        <w:rPr>
          <w:rFonts w:ascii="黑体" w:eastAsia="黑体" w:hAnsi="黑体" w:cs="宋体" w:hint="eastAsia"/>
          <w:bCs/>
          <w:sz w:val="32"/>
          <w:szCs w:val="32"/>
        </w:rPr>
        <w:t xml:space="preserve">    </w:t>
      </w:r>
      <w:r>
        <w:rPr>
          <w:rFonts w:ascii="黑体" w:eastAsia="黑体" w:hAnsi="黑体" w:cs="宋体" w:hint="eastAsia"/>
          <w:bCs/>
          <w:sz w:val="32"/>
          <w:szCs w:val="32"/>
        </w:rPr>
        <w:t>八、联系方式</w:t>
      </w:r>
    </w:p>
    <w:p w:rsidR="00C67090" w:rsidRDefault="00926137">
      <w:pPr>
        <w:spacing w:line="360" w:lineRule="auto"/>
        <w:ind w:firstLineChars="200" w:firstLine="640"/>
        <w:rPr>
          <w:rFonts w:ascii="仿宋" w:eastAsia="仿宋" w:hAnsi="仿宋" w:cs="仿宋"/>
          <w:kern w:val="0"/>
          <w:sz w:val="32"/>
          <w:szCs w:val="32"/>
        </w:rPr>
      </w:pPr>
      <w:r>
        <w:rPr>
          <w:rFonts w:ascii="仿宋" w:eastAsia="仿宋" w:hAnsi="仿宋" w:cs="仿宋" w:hint="eastAsia"/>
          <w:color w:val="191919"/>
          <w:sz w:val="32"/>
          <w:szCs w:val="32"/>
        </w:rPr>
        <w:t>第一届“诗不可挡”古诗词挑战赛</w:t>
      </w:r>
    </w:p>
    <w:p w:rsidR="00C67090" w:rsidRDefault="00926137">
      <w:pPr>
        <w:spacing w:line="360" w:lineRule="auto"/>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纪祥程：</w:t>
      </w:r>
      <w:r>
        <w:rPr>
          <w:rFonts w:ascii="仿宋" w:eastAsia="仿宋" w:hAnsi="仿宋" w:cs="宋体" w:hint="eastAsia"/>
          <w:bCs/>
          <w:kern w:val="0"/>
          <w:sz w:val="32"/>
          <w:szCs w:val="32"/>
        </w:rPr>
        <w:t>17806278239     QQ</w:t>
      </w:r>
      <w:r>
        <w:rPr>
          <w:rFonts w:ascii="仿宋" w:eastAsia="仿宋" w:hAnsi="仿宋" w:cs="宋体" w:hint="eastAsia"/>
          <w:bCs/>
          <w:kern w:val="0"/>
          <w:sz w:val="32"/>
          <w:szCs w:val="32"/>
        </w:rPr>
        <w:t>：</w:t>
      </w:r>
      <w:r>
        <w:rPr>
          <w:rFonts w:ascii="仿宋" w:eastAsia="仿宋" w:hAnsi="仿宋" w:cs="宋体" w:hint="eastAsia"/>
          <w:bCs/>
          <w:kern w:val="0"/>
          <w:sz w:val="32"/>
          <w:szCs w:val="32"/>
        </w:rPr>
        <w:t>634935030</w:t>
      </w:r>
    </w:p>
    <w:p w:rsidR="00C67090" w:rsidRDefault="00C67090">
      <w:pPr>
        <w:wordWrap w:val="0"/>
        <w:spacing w:line="480" w:lineRule="exact"/>
        <w:jc w:val="right"/>
        <w:rPr>
          <w:rFonts w:ascii="仿宋" w:eastAsia="仿宋" w:hAnsi="仿宋" w:cs="宋体"/>
          <w:sz w:val="32"/>
          <w:szCs w:val="32"/>
        </w:rPr>
      </w:pPr>
    </w:p>
    <w:p w:rsidR="00C67090" w:rsidRDefault="00926137">
      <w:pPr>
        <w:wordWrap w:val="0"/>
        <w:spacing w:line="480" w:lineRule="exact"/>
        <w:jc w:val="right"/>
        <w:rPr>
          <w:rFonts w:cs="宋体"/>
          <w:bCs/>
          <w:kern w:val="0"/>
          <w:sz w:val="28"/>
          <w:szCs w:val="28"/>
        </w:rPr>
      </w:pPr>
      <w:r>
        <w:rPr>
          <w:rFonts w:ascii="仿宋" w:eastAsia="仿宋" w:hAnsi="仿宋" w:cs="宋体" w:hint="eastAsia"/>
          <w:sz w:val="32"/>
          <w:szCs w:val="32"/>
        </w:rPr>
        <w:t xml:space="preserve"> </w:t>
      </w:r>
    </w:p>
    <w:p w:rsidR="00C67090" w:rsidRDefault="00926137">
      <w:pPr>
        <w:jc w:val="right"/>
        <w:rPr>
          <w:rFonts w:ascii="仿宋" w:eastAsia="仿宋" w:hAnsi="仿宋" w:cs="宋体"/>
          <w:bCs/>
          <w:kern w:val="0"/>
          <w:sz w:val="32"/>
          <w:szCs w:val="32"/>
        </w:rPr>
      </w:pPr>
      <w:r>
        <w:rPr>
          <w:rFonts w:ascii="仿宋" w:eastAsia="仿宋" w:hAnsi="仿宋" w:hint="eastAsia"/>
          <w:sz w:val="32"/>
          <w:szCs w:val="32"/>
        </w:rPr>
        <w:t>青岛农业大学家教协会</w:t>
      </w:r>
      <w:r>
        <w:rPr>
          <w:rFonts w:ascii="仿宋" w:eastAsia="仿宋" w:hAnsi="仿宋" w:cs="宋体" w:hint="eastAsia"/>
          <w:bCs/>
          <w:kern w:val="0"/>
          <w:sz w:val="32"/>
          <w:szCs w:val="32"/>
        </w:rPr>
        <w:t xml:space="preserve">                                   2017</w:t>
      </w:r>
      <w:r>
        <w:rPr>
          <w:rFonts w:ascii="仿宋" w:eastAsia="仿宋" w:hAnsi="仿宋" w:cs="宋体" w:hint="eastAsia"/>
          <w:bCs/>
          <w:kern w:val="0"/>
          <w:sz w:val="32"/>
          <w:szCs w:val="32"/>
        </w:rPr>
        <w:t>年</w:t>
      </w:r>
      <w:r>
        <w:rPr>
          <w:rFonts w:ascii="仿宋" w:eastAsia="仿宋" w:hAnsi="仿宋" w:cs="宋体" w:hint="eastAsia"/>
          <w:bCs/>
          <w:kern w:val="0"/>
          <w:sz w:val="32"/>
          <w:szCs w:val="32"/>
        </w:rPr>
        <w:t>4</w:t>
      </w:r>
      <w:r>
        <w:rPr>
          <w:rFonts w:ascii="仿宋" w:eastAsia="仿宋" w:hAnsi="仿宋" w:cs="宋体" w:hint="eastAsia"/>
          <w:bCs/>
          <w:kern w:val="0"/>
          <w:sz w:val="32"/>
          <w:szCs w:val="32"/>
        </w:rPr>
        <w:t>月</w:t>
      </w:r>
      <w:r>
        <w:rPr>
          <w:rFonts w:ascii="仿宋" w:eastAsia="仿宋" w:hAnsi="仿宋" w:cs="宋体" w:hint="eastAsia"/>
          <w:bCs/>
          <w:kern w:val="0"/>
          <w:sz w:val="32"/>
          <w:szCs w:val="32"/>
        </w:rPr>
        <w:t>1</w:t>
      </w:r>
      <w:r>
        <w:rPr>
          <w:rFonts w:ascii="仿宋" w:eastAsia="仿宋" w:hAnsi="仿宋" w:cs="宋体" w:hint="eastAsia"/>
          <w:bCs/>
          <w:kern w:val="0"/>
          <w:sz w:val="32"/>
          <w:szCs w:val="32"/>
        </w:rPr>
        <w:t>9</w:t>
      </w:r>
      <w:bookmarkStart w:id="0" w:name="_GoBack"/>
      <w:bookmarkEnd w:id="0"/>
      <w:r>
        <w:rPr>
          <w:rFonts w:ascii="仿宋" w:eastAsia="仿宋" w:hAnsi="仿宋" w:cs="宋体" w:hint="eastAsia"/>
          <w:bCs/>
          <w:kern w:val="0"/>
          <w:sz w:val="32"/>
          <w:szCs w:val="32"/>
        </w:rPr>
        <w:t>日</w:t>
      </w:r>
    </w:p>
    <w:sectPr w:rsidR="00C67090" w:rsidSect="00C6709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137" w:rsidRDefault="00926137" w:rsidP="005064D0">
      <w:r>
        <w:separator/>
      </w:r>
    </w:p>
  </w:endnote>
  <w:endnote w:type="continuationSeparator" w:id="0">
    <w:p w:rsidR="00926137" w:rsidRDefault="00926137" w:rsidP="00506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137" w:rsidRDefault="00926137" w:rsidP="005064D0">
      <w:r>
        <w:separator/>
      </w:r>
    </w:p>
  </w:footnote>
  <w:footnote w:type="continuationSeparator" w:id="0">
    <w:p w:rsidR="00926137" w:rsidRDefault="00926137" w:rsidP="005064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0C774"/>
    <w:multiLevelType w:val="singleLevel"/>
    <w:tmpl w:val="58F0C77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B3D7BFA"/>
    <w:rsid w:val="00240850"/>
    <w:rsid w:val="002F1C1A"/>
    <w:rsid w:val="00316D7C"/>
    <w:rsid w:val="00407C58"/>
    <w:rsid w:val="00462E27"/>
    <w:rsid w:val="004952BD"/>
    <w:rsid w:val="005064D0"/>
    <w:rsid w:val="00601F26"/>
    <w:rsid w:val="007A50BF"/>
    <w:rsid w:val="008F6C3F"/>
    <w:rsid w:val="00926137"/>
    <w:rsid w:val="009A488D"/>
    <w:rsid w:val="00AA262E"/>
    <w:rsid w:val="00AA5D97"/>
    <w:rsid w:val="00B746C4"/>
    <w:rsid w:val="00C60EC8"/>
    <w:rsid w:val="00C67090"/>
    <w:rsid w:val="00C80FF6"/>
    <w:rsid w:val="00CA0FE3"/>
    <w:rsid w:val="00CC7F33"/>
    <w:rsid w:val="00CD5269"/>
    <w:rsid w:val="00DA43DA"/>
    <w:rsid w:val="00EA5122"/>
    <w:rsid w:val="00F14875"/>
    <w:rsid w:val="0468107E"/>
    <w:rsid w:val="05014C42"/>
    <w:rsid w:val="07F32E45"/>
    <w:rsid w:val="081F6771"/>
    <w:rsid w:val="0869700F"/>
    <w:rsid w:val="093C04B8"/>
    <w:rsid w:val="0AD5289B"/>
    <w:rsid w:val="0B2F118B"/>
    <w:rsid w:val="0F2902B6"/>
    <w:rsid w:val="0F9239BD"/>
    <w:rsid w:val="11361364"/>
    <w:rsid w:val="13097398"/>
    <w:rsid w:val="160F32BC"/>
    <w:rsid w:val="1645299E"/>
    <w:rsid w:val="16F12824"/>
    <w:rsid w:val="178A0441"/>
    <w:rsid w:val="17FE6804"/>
    <w:rsid w:val="18F062F7"/>
    <w:rsid w:val="19D16BE6"/>
    <w:rsid w:val="1C327A7F"/>
    <w:rsid w:val="1C951EE2"/>
    <w:rsid w:val="1CD95B3F"/>
    <w:rsid w:val="1D9C5AB7"/>
    <w:rsid w:val="1DA84D8B"/>
    <w:rsid w:val="1DF77136"/>
    <w:rsid w:val="1F031AC4"/>
    <w:rsid w:val="207021CE"/>
    <w:rsid w:val="21E3701C"/>
    <w:rsid w:val="23C40369"/>
    <w:rsid w:val="249D1637"/>
    <w:rsid w:val="262D25FE"/>
    <w:rsid w:val="2A425BAC"/>
    <w:rsid w:val="2C12605B"/>
    <w:rsid w:val="2E43038E"/>
    <w:rsid w:val="2E857BBB"/>
    <w:rsid w:val="2EB1114D"/>
    <w:rsid w:val="31236B1A"/>
    <w:rsid w:val="36096F8D"/>
    <w:rsid w:val="36EA58EB"/>
    <w:rsid w:val="379F0122"/>
    <w:rsid w:val="39081129"/>
    <w:rsid w:val="394B38EF"/>
    <w:rsid w:val="3AC42F21"/>
    <w:rsid w:val="3B1730CF"/>
    <w:rsid w:val="3C0F1A5A"/>
    <w:rsid w:val="3D1138A9"/>
    <w:rsid w:val="3D477897"/>
    <w:rsid w:val="3DCE20FD"/>
    <w:rsid w:val="40857B3F"/>
    <w:rsid w:val="416D5C89"/>
    <w:rsid w:val="43230E1B"/>
    <w:rsid w:val="43BD128D"/>
    <w:rsid w:val="43FD1531"/>
    <w:rsid w:val="45F978E3"/>
    <w:rsid w:val="47DB100A"/>
    <w:rsid w:val="48470F06"/>
    <w:rsid w:val="498C18F2"/>
    <w:rsid w:val="4EDD4CC0"/>
    <w:rsid w:val="50397845"/>
    <w:rsid w:val="52CF797A"/>
    <w:rsid w:val="58836646"/>
    <w:rsid w:val="5885594A"/>
    <w:rsid w:val="59BD71B7"/>
    <w:rsid w:val="5A0F0F1A"/>
    <w:rsid w:val="5BA67123"/>
    <w:rsid w:val="5F1A0C08"/>
    <w:rsid w:val="609C0809"/>
    <w:rsid w:val="65D261FD"/>
    <w:rsid w:val="6958407A"/>
    <w:rsid w:val="6B3D7BFA"/>
    <w:rsid w:val="6E07093A"/>
    <w:rsid w:val="6F19141A"/>
    <w:rsid w:val="72664B6A"/>
    <w:rsid w:val="7277567D"/>
    <w:rsid w:val="753821BA"/>
    <w:rsid w:val="76737187"/>
    <w:rsid w:val="76980FED"/>
    <w:rsid w:val="79A637C7"/>
    <w:rsid w:val="79D13304"/>
    <w:rsid w:val="7C4E2339"/>
    <w:rsid w:val="7DAE0957"/>
    <w:rsid w:val="7E7C22AA"/>
    <w:rsid w:val="7F5028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090"/>
    <w:pPr>
      <w:widowControl w:val="0"/>
      <w:jc w:val="both"/>
    </w:pPr>
    <w:rPr>
      <w:kern w:val="2"/>
      <w:sz w:val="21"/>
    </w:rPr>
  </w:style>
  <w:style w:type="paragraph" w:styleId="4">
    <w:name w:val="heading 4"/>
    <w:basedOn w:val="a"/>
    <w:next w:val="a"/>
    <w:uiPriority w:val="9"/>
    <w:qFormat/>
    <w:rsid w:val="00C67090"/>
    <w:pPr>
      <w:spacing w:before="100" w:beforeAutospacing="1" w:after="100" w:afterAutospacing="1"/>
      <w:jc w:val="left"/>
      <w:outlineLvl w:val="3"/>
    </w:pPr>
    <w:rPr>
      <w:rFonts w:ascii="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rsid w:val="00C67090"/>
    <w:pPr>
      <w:tabs>
        <w:tab w:val="center" w:pos="4153"/>
        <w:tab w:val="right" w:pos="8306"/>
      </w:tabs>
      <w:snapToGrid w:val="0"/>
      <w:jc w:val="left"/>
    </w:pPr>
    <w:rPr>
      <w:sz w:val="18"/>
      <w:szCs w:val="18"/>
    </w:rPr>
  </w:style>
  <w:style w:type="paragraph" w:styleId="a4">
    <w:name w:val="header"/>
    <w:basedOn w:val="a"/>
    <w:unhideWhenUsed/>
    <w:rsid w:val="00C6709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C67090"/>
    <w:pPr>
      <w:spacing w:before="100" w:beforeAutospacing="1" w:after="100" w:afterAutospacing="1"/>
      <w:jc w:val="left"/>
    </w:pPr>
    <w:rPr>
      <w:kern w:val="0"/>
      <w:sz w:val="24"/>
      <w:szCs w:val="24"/>
    </w:rPr>
  </w:style>
  <w:style w:type="character" w:styleId="a6">
    <w:name w:val="page number"/>
    <w:basedOn w:val="a0"/>
    <w:uiPriority w:val="99"/>
    <w:unhideWhenUsed/>
    <w:qFormat/>
    <w:rsid w:val="00C67090"/>
  </w:style>
  <w:style w:type="character" w:styleId="a7">
    <w:name w:val="Hyperlink"/>
    <w:uiPriority w:val="99"/>
    <w:unhideWhenUsed/>
    <w:qFormat/>
    <w:rsid w:val="00C6709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1046</Characters>
  <Application>Microsoft Office Word</Application>
  <DocSecurity>0</DocSecurity>
  <Lines>8</Lines>
  <Paragraphs>2</Paragraphs>
  <ScaleCrop>false</ScaleCrop>
  <Company>P R C</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关于举办青岛农业大学第六届大学生社团艺术节手绘脸谱创意设计大赛的通知</dc:title>
  <dc:creator>cxkj</dc:creator>
  <cp:lastModifiedBy>cxkj</cp:lastModifiedBy>
  <cp:revision>3</cp:revision>
  <dcterms:created xsi:type="dcterms:W3CDTF">2017-04-17T00:02:00Z</dcterms:created>
  <dcterms:modified xsi:type="dcterms:W3CDTF">2017-04-19T03:08:00Z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