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2E7A" w:rsidRDefault="00DF2782">
      <w:pPr>
        <w:jc w:val="center"/>
        <w:rPr>
          <w:rFonts w:ascii="宋体" w:hAnsi="宋体" w:cs="宋体"/>
          <w:b/>
          <w:bCs/>
          <w:color w:val="000000"/>
          <w:sz w:val="40"/>
          <w:szCs w:val="40"/>
        </w:rPr>
      </w:pPr>
      <w:bookmarkStart w:id="0" w:name="OLE_LINK1"/>
      <w:bookmarkStart w:id="1" w:name="OLE_LINK2"/>
      <w:r>
        <w:rPr>
          <w:rFonts w:ascii="宋体" w:hAnsi="宋体" w:cs="宋体" w:hint="eastAsia"/>
          <w:b/>
          <w:bCs/>
          <w:color w:val="000000"/>
          <w:sz w:val="40"/>
          <w:szCs w:val="40"/>
        </w:rPr>
        <w:t>关于</w:t>
      </w:r>
      <w:r w:rsidR="004000EF">
        <w:rPr>
          <w:rFonts w:hAnsi="宋体" w:cs="宋体" w:hint="eastAsia"/>
          <w:b/>
          <w:bCs/>
          <w:color w:val="000000"/>
          <w:sz w:val="40"/>
          <w:szCs w:val="40"/>
        </w:rPr>
        <w:t>“</w:t>
      </w:r>
      <w:r w:rsidR="004000EF">
        <w:rPr>
          <w:rFonts w:hAnsi="宋体" w:cs="宋体"/>
          <w:b/>
          <w:bCs/>
          <w:color w:val="000000"/>
          <w:sz w:val="40"/>
          <w:szCs w:val="40"/>
        </w:rPr>
        <w:t>行知</w:t>
      </w:r>
      <w:r w:rsidR="004000EF">
        <w:rPr>
          <w:rFonts w:hAnsi="宋体" w:cs="宋体" w:hint="eastAsia"/>
          <w:b/>
          <w:bCs/>
          <w:color w:val="000000"/>
          <w:sz w:val="40"/>
          <w:szCs w:val="40"/>
        </w:rPr>
        <w:t>”</w:t>
      </w:r>
      <w:r>
        <w:rPr>
          <w:rFonts w:hAnsi="宋体" w:cs="宋体"/>
          <w:b/>
          <w:bCs/>
          <w:color w:val="000000"/>
          <w:sz w:val="40"/>
          <w:szCs w:val="40"/>
        </w:rPr>
        <w:t>杯表演大赛比赛</w:t>
      </w:r>
      <w:r>
        <w:rPr>
          <w:rFonts w:ascii="宋体" w:hAnsi="宋体" w:cs="宋体" w:hint="eastAsia"/>
          <w:b/>
          <w:bCs/>
          <w:color w:val="000000"/>
          <w:sz w:val="40"/>
          <w:szCs w:val="40"/>
        </w:rPr>
        <w:t>通知</w:t>
      </w:r>
      <w:bookmarkEnd w:id="0"/>
      <w:bookmarkEnd w:id="1"/>
    </w:p>
    <w:p w:rsidR="00951FD5" w:rsidRDefault="00951FD5" w:rsidP="00951FD5">
      <w:pPr>
        <w:tabs>
          <w:tab w:val="left" w:pos="7620"/>
        </w:tabs>
        <w:rPr>
          <w:rFonts w:ascii="仿宋" w:eastAsia="仿宋" w:hAnsi="仿宋" w:cs="仿宋"/>
          <w:sz w:val="40"/>
          <w:szCs w:val="40"/>
        </w:rPr>
      </w:pPr>
    </w:p>
    <w:p w:rsidR="003A2E7A" w:rsidRDefault="00DF2782" w:rsidP="00951FD5">
      <w:pPr>
        <w:tabs>
          <w:tab w:val="left" w:pos="7620"/>
        </w:tabs>
        <w:ind w:firstLineChars="200" w:firstLine="640"/>
        <w:rPr>
          <w:rFonts w:ascii="仿宋" w:eastAsia="仿宋" w:hAnsi="仿宋" w:cs="宋体"/>
          <w:sz w:val="32"/>
          <w:szCs w:val="32"/>
        </w:rPr>
      </w:pPr>
      <w:r>
        <w:rPr>
          <w:rFonts w:ascii="仿宋" w:eastAsia="仿宋" w:hAnsi="仿宋" w:cs="宋体"/>
          <w:sz w:val="32"/>
          <w:szCs w:val="32"/>
        </w:rPr>
        <w:t>话剧作为我国文化艺术的重要组成部分，其发展过程</w:t>
      </w:r>
    </w:p>
    <w:p w:rsidR="003A2E7A" w:rsidRDefault="00DF2782" w:rsidP="00951FD5">
      <w:pPr>
        <w:tabs>
          <w:tab w:val="left" w:pos="7620"/>
        </w:tabs>
        <w:rPr>
          <w:rFonts w:ascii="仿宋" w:eastAsia="仿宋" w:hAnsi="仿宋" w:cs="宋体"/>
          <w:sz w:val="32"/>
          <w:szCs w:val="32"/>
        </w:rPr>
      </w:pPr>
      <w:r>
        <w:rPr>
          <w:rFonts w:ascii="仿宋" w:eastAsia="仿宋" w:hAnsi="仿宋" w:cs="宋体"/>
          <w:sz w:val="32"/>
          <w:szCs w:val="32"/>
        </w:rPr>
        <w:t>然并不是一帆风顺，但却历久弥香。为传承中国优秀文化，激发同学们对传统艺术的兴趣，为热爱表演的同学提供一个展现自我的舞台，青岛农业大学话艺剧社在第八届社团文化节之际主办了本次表演大赛，现将有关事宜通知如下：</w:t>
      </w:r>
    </w:p>
    <w:p w:rsidR="003A2E7A" w:rsidRDefault="00DF2782">
      <w:pPr>
        <w:shd w:val="solid" w:color="FFFFFF" w:fill="auto"/>
        <w:autoSpaceDN w:val="0"/>
        <w:spacing w:line="560" w:lineRule="exact"/>
        <w:ind w:firstLineChars="100" w:firstLine="320"/>
        <w:rPr>
          <w:rFonts w:ascii="黑体" w:eastAsia="黑体" w:hAnsi="黑体" w:cs="宋体"/>
          <w:bCs/>
          <w:color w:val="191919"/>
          <w:sz w:val="32"/>
          <w:szCs w:val="32"/>
          <w:shd w:val="clear" w:color="auto" w:fill="FFFFFF"/>
        </w:rPr>
      </w:pPr>
      <w:r>
        <w:rPr>
          <w:rFonts w:ascii="黑体" w:eastAsia="黑体" w:hAnsi="黑体" w:cs="宋体" w:hint="eastAsia"/>
          <w:bCs/>
          <w:color w:val="191919"/>
          <w:sz w:val="32"/>
          <w:szCs w:val="32"/>
          <w:shd w:val="clear" w:color="auto" w:fill="FFFFFF"/>
        </w:rPr>
        <w:t xml:space="preserve">  一、活动主题</w:t>
      </w:r>
    </w:p>
    <w:p w:rsidR="003A2E7A" w:rsidRDefault="00DF2782">
      <w:pPr>
        <w:ind w:left="686" w:hangingChars="245" w:hanging="686"/>
        <w:rPr>
          <w:rFonts w:ascii="仿宋" w:eastAsia="仿宋" w:hAnsi="仿宋"/>
          <w:sz w:val="32"/>
          <w:szCs w:val="32"/>
        </w:rPr>
      </w:pPr>
      <w:r>
        <w:rPr>
          <w:rFonts w:ascii="宋体" w:hAnsi="宋体" w:cs="宋体" w:hint="eastAsia"/>
          <w:color w:val="191919"/>
          <w:sz w:val="28"/>
          <w:szCs w:val="28"/>
          <w:shd w:val="clear" w:color="auto" w:fill="FFFFFF"/>
        </w:rPr>
        <w:t xml:space="preserve">  </w:t>
      </w:r>
      <w:r>
        <w:rPr>
          <w:rFonts w:ascii="仿宋" w:eastAsia="仿宋" w:hAnsi="仿宋" w:cs="宋体" w:hint="eastAsia"/>
          <w:color w:val="191919"/>
          <w:sz w:val="32"/>
          <w:szCs w:val="32"/>
          <w:shd w:val="clear" w:color="auto" w:fill="FFFFFF"/>
        </w:rPr>
        <w:t xml:space="preserve">  </w:t>
      </w:r>
      <w:r>
        <w:rPr>
          <w:rFonts w:ascii="仿宋" w:eastAsia="仿宋" w:hAnsi="仿宋" w:cs="宋体"/>
          <w:color w:val="191919"/>
          <w:sz w:val="32"/>
          <w:szCs w:val="32"/>
          <w:shd w:val="clear" w:color="auto" w:fill="FFFFFF"/>
        </w:rPr>
        <w:t>表我才气，演我风采</w:t>
      </w:r>
    </w:p>
    <w:p w:rsidR="003A2E7A" w:rsidRDefault="00DF2782">
      <w:pPr>
        <w:tabs>
          <w:tab w:val="center" w:pos="4214"/>
          <w:tab w:val="right" w:pos="8306"/>
        </w:tabs>
        <w:spacing w:line="360" w:lineRule="auto"/>
        <w:rPr>
          <w:rFonts w:ascii="黑体" w:eastAsia="黑体" w:hAnsi="黑体" w:cs="宋体"/>
          <w:bCs/>
          <w:sz w:val="32"/>
          <w:szCs w:val="32"/>
        </w:rPr>
      </w:pPr>
      <w:r>
        <w:rPr>
          <w:rFonts w:ascii="黑体" w:eastAsia="黑体" w:hAnsi="黑体" w:cs="宋体" w:hint="eastAsia"/>
          <w:bCs/>
          <w:sz w:val="32"/>
          <w:szCs w:val="32"/>
        </w:rPr>
        <w:t xml:space="preserve">    二、活动时间</w:t>
      </w:r>
    </w:p>
    <w:p w:rsidR="003A2E7A" w:rsidRDefault="00DF2782">
      <w:pPr>
        <w:ind w:leftChars="280" w:left="588"/>
        <w:rPr>
          <w:rFonts w:ascii="仿宋" w:eastAsia="仿宋" w:hAnsi="仿宋"/>
          <w:sz w:val="32"/>
          <w:szCs w:val="32"/>
        </w:rPr>
      </w:pPr>
      <w:r>
        <w:rPr>
          <w:rFonts w:ascii="仿宋" w:eastAsia="仿宋" w:hAnsi="仿宋" w:cs="宋体"/>
          <w:sz w:val="32"/>
          <w:szCs w:val="32"/>
        </w:rPr>
        <w:t xml:space="preserve"> </w:t>
      </w:r>
      <w:r w:rsidR="00951FD5">
        <w:rPr>
          <w:rFonts w:ascii="仿宋" w:eastAsia="仿宋" w:hAnsi="仿宋" w:cs="宋体" w:hint="eastAsia"/>
          <w:sz w:val="32"/>
          <w:szCs w:val="32"/>
        </w:rPr>
        <w:t>6</w:t>
      </w:r>
      <w:r>
        <w:rPr>
          <w:rFonts w:ascii="仿宋" w:eastAsia="仿宋" w:hAnsi="仿宋" w:cs="宋体" w:hint="eastAsia"/>
          <w:sz w:val="32"/>
          <w:szCs w:val="32"/>
        </w:rPr>
        <w:t>月</w:t>
      </w:r>
      <w:r w:rsidR="00951FD5">
        <w:rPr>
          <w:rFonts w:ascii="仿宋" w:eastAsia="仿宋" w:hAnsi="仿宋" w:cs="宋体" w:hint="eastAsia"/>
          <w:sz w:val="32"/>
          <w:szCs w:val="32"/>
        </w:rPr>
        <w:t>1</w:t>
      </w:r>
      <w:r>
        <w:rPr>
          <w:rFonts w:ascii="仿宋" w:eastAsia="仿宋" w:hAnsi="仿宋" w:cs="宋体" w:hint="eastAsia"/>
          <w:sz w:val="32"/>
          <w:szCs w:val="32"/>
        </w:rPr>
        <w:t>日</w:t>
      </w:r>
    </w:p>
    <w:p w:rsidR="003A2E7A" w:rsidRDefault="00DF2782">
      <w:pPr>
        <w:shd w:val="solid" w:color="FFFFFF" w:fill="auto"/>
        <w:autoSpaceDN w:val="0"/>
        <w:spacing w:line="560" w:lineRule="exact"/>
        <w:rPr>
          <w:rFonts w:ascii="黑体" w:eastAsia="黑体" w:hAnsi="黑体" w:cs="宋体"/>
          <w:bCs/>
          <w:sz w:val="32"/>
          <w:szCs w:val="32"/>
          <w:shd w:val="clear" w:color="auto" w:fill="FFFFFF"/>
        </w:rPr>
      </w:pPr>
      <w:r>
        <w:rPr>
          <w:rFonts w:ascii="黑体" w:eastAsia="黑体" w:hAnsi="黑体" w:cs="宋体" w:hint="eastAsia"/>
          <w:bCs/>
          <w:sz w:val="32"/>
          <w:szCs w:val="32"/>
          <w:shd w:val="clear" w:color="auto" w:fill="FFFFFF"/>
        </w:rPr>
        <w:t xml:space="preserve">    三、活动地点</w:t>
      </w:r>
    </w:p>
    <w:p w:rsidR="003A2E7A" w:rsidRDefault="00DF2782">
      <w:pPr>
        <w:tabs>
          <w:tab w:val="center" w:pos="4214"/>
          <w:tab w:val="right" w:pos="8306"/>
        </w:tabs>
        <w:spacing w:line="360" w:lineRule="auto"/>
        <w:rPr>
          <w:rFonts w:ascii="仿宋" w:eastAsia="仿宋" w:hAnsi="仿宋" w:cs="宋体"/>
          <w:color w:val="333333"/>
          <w:sz w:val="32"/>
          <w:szCs w:val="32"/>
        </w:rPr>
      </w:pPr>
      <w:r>
        <w:rPr>
          <w:rFonts w:ascii="仿宋" w:eastAsia="仿宋" w:hAnsi="仿宋" w:cs="宋体" w:hint="eastAsia"/>
          <w:color w:val="333333"/>
          <w:sz w:val="32"/>
          <w:szCs w:val="32"/>
        </w:rPr>
        <w:t xml:space="preserve">    </w:t>
      </w:r>
      <w:r>
        <w:rPr>
          <w:rFonts w:ascii="仿宋" w:eastAsia="仿宋" w:hAnsi="仿宋" w:cs="宋体"/>
          <w:color w:val="333333"/>
          <w:sz w:val="32"/>
          <w:szCs w:val="32"/>
        </w:rPr>
        <w:t>教学区</w:t>
      </w:r>
    </w:p>
    <w:p w:rsidR="003A2E7A" w:rsidRDefault="00DF2782">
      <w:pPr>
        <w:shd w:val="solid" w:color="FFFFFF" w:fill="auto"/>
        <w:autoSpaceDN w:val="0"/>
        <w:spacing w:line="560" w:lineRule="exact"/>
        <w:rPr>
          <w:rFonts w:ascii="黑体" w:eastAsia="黑体" w:hAnsi="黑体" w:cs="宋体"/>
          <w:bCs/>
          <w:color w:val="191919"/>
          <w:sz w:val="32"/>
          <w:szCs w:val="32"/>
          <w:shd w:val="clear" w:color="auto" w:fill="FFFFFF"/>
        </w:rPr>
      </w:pPr>
      <w:r>
        <w:rPr>
          <w:rFonts w:ascii="黑体" w:eastAsia="黑体" w:hAnsi="黑体" w:cs="宋体" w:hint="eastAsia"/>
          <w:bCs/>
          <w:color w:val="191919"/>
          <w:sz w:val="32"/>
          <w:szCs w:val="32"/>
          <w:shd w:val="clear" w:color="auto" w:fill="FFFFFF"/>
        </w:rPr>
        <w:t xml:space="preserve">    四、参赛对象</w:t>
      </w:r>
    </w:p>
    <w:p w:rsidR="003A2E7A" w:rsidRDefault="00DF2782">
      <w:pPr>
        <w:shd w:val="solid" w:color="FFFFFF" w:fill="auto"/>
        <w:autoSpaceDN w:val="0"/>
        <w:spacing w:line="560" w:lineRule="exact"/>
        <w:rPr>
          <w:rFonts w:ascii="仿宋" w:eastAsia="仿宋" w:hAnsi="仿宋"/>
          <w:spacing w:val="-4"/>
          <w:kern w:val="11"/>
          <w:position w:val="-2"/>
          <w:sz w:val="32"/>
          <w:szCs w:val="32"/>
        </w:rPr>
      </w:pPr>
      <w:r>
        <w:rPr>
          <w:rFonts w:ascii="黑体" w:eastAsia="黑体" w:hAnsi="黑体" w:cs="宋体"/>
          <w:bCs/>
          <w:color w:val="191919"/>
          <w:spacing w:val="-4"/>
          <w:kern w:val="11"/>
          <w:position w:val="-2"/>
          <w:sz w:val="32"/>
          <w:szCs w:val="32"/>
          <w:shd w:val="clear" w:color="auto" w:fill="FFFFFF"/>
        </w:rPr>
        <w:t xml:space="preserve">    </w:t>
      </w:r>
      <w:r>
        <w:rPr>
          <w:rFonts w:ascii="仿宋" w:eastAsia="仿宋" w:hAnsi="仿宋" w:hint="eastAsia"/>
          <w:spacing w:val="-4"/>
          <w:kern w:val="11"/>
          <w:position w:val="-2"/>
          <w:sz w:val="32"/>
          <w:szCs w:val="32"/>
        </w:rPr>
        <w:t>青岛农业大学全日制在校学生</w:t>
      </w:r>
    </w:p>
    <w:p w:rsidR="003A2E7A" w:rsidRDefault="00DF2782">
      <w:pPr>
        <w:tabs>
          <w:tab w:val="center" w:pos="4214"/>
          <w:tab w:val="right" w:pos="8306"/>
        </w:tabs>
        <w:spacing w:line="360" w:lineRule="auto"/>
        <w:rPr>
          <w:rFonts w:ascii="黑体" w:eastAsia="黑体" w:hAnsi="黑体" w:cs="宋体"/>
          <w:bCs/>
          <w:sz w:val="32"/>
          <w:szCs w:val="32"/>
        </w:rPr>
      </w:pPr>
      <w:r>
        <w:rPr>
          <w:rFonts w:ascii="黑体" w:eastAsia="黑体" w:hAnsi="黑体" w:cs="宋体" w:hint="eastAsia"/>
          <w:bCs/>
          <w:sz w:val="32"/>
          <w:szCs w:val="32"/>
        </w:rPr>
        <w:t xml:space="preserve">    五、活动安排</w:t>
      </w:r>
    </w:p>
    <w:p w:rsidR="003A2E7A" w:rsidRDefault="00DF2782">
      <w:pPr>
        <w:spacing w:line="360" w:lineRule="auto"/>
        <w:rPr>
          <w:rFonts w:ascii="仿宋" w:eastAsia="仿宋" w:hAnsi="仿宋" w:cs="宋体"/>
          <w:sz w:val="32"/>
          <w:szCs w:val="32"/>
        </w:rPr>
      </w:pPr>
      <w:r>
        <w:rPr>
          <w:rFonts w:ascii="仿宋" w:eastAsia="仿宋" w:hAnsi="仿宋" w:cs="宋体" w:hint="eastAsia"/>
          <w:sz w:val="32"/>
          <w:szCs w:val="32"/>
        </w:rPr>
        <w:t xml:space="preserve">    报名方式：</w:t>
      </w:r>
    </w:p>
    <w:p w:rsidR="003A2E7A" w:rsidRDefault="00DF2782">
      <w:pPr>
        <w:spacing w:line="360" w:lineRule="auto"/>
        <w:rPr>
          <w:rFonts w:ascii="仿宋" w:eastAsia="仿宋" w:hAnsi="仿宋" w:cs="宋体"/>
          <w:sz w:val="32"/>
          <w:szCs w:val="32"/>
        </w:rPr>
      </w:pPr>
      <w:r>
        <w:rPr>
          <w:rFonts w:ascii="仿宋" w:eastAsia="仿宋" w:hAnsi="仿宋" w:cs="宋体"/>
          <w:sz w:val="32"/>
          <w:szCs w:val="32"/>
        </w:rPr>
        <w:t xml:space="preserve">    报名时间由4月17日起截止到5月7日</w:t>
      </w:r>
      <w:r>
        <w:rPr>
          <w:rFonts w:ascii="仿宋" w:eastAsia="仿宋" w:hAnsi="仿宋" w:cs="宋体" w:hint="eastAsia"/>
          <w:sz w:val="32"/>
          <w:szCs w:val="32"/>
        </w:rPr>
        <w:t>晚上</w:t>
      </w:r>
      <w:r>
        <w:rPr>
          <w:rFonts w:ascii="仿宋" w:eastAsia="仿宋" w:hAnsi="仿宋" w:cs="宋体"/>
          <w:sz w:val="32"/>
          <w:szCs w:val="32"/>
        </w:rPr>
        <w:t xml:space="preserve">24：00。    </w:t>
      </w:r>
      <w:r>
        <w:rPr>
          <w:rFonts w:ascii="仿宋" w:eastAsia="仿宋" w:hAnsi="仿宋" w:cs="宋体" w:hint="eastAsia"/>
          <w:sz w:val="32"/>
          <w:szCs w:val="32"/>
        </w:rPr>
        <w:t>采取</w:t>
      </w:r>
      <w:r>
        <w:rPr>
          <w:rFonts w:ascii="仿宋" w:eastAsia="仿宋" w:hAnsi="仿宋" w:cs="宋体"/>
          <w:sz w:val="32"/>
          <w:szCs w:val="32"/>
        </w:rPr>
        <w:t>线上报名</w:t>
      </w:r>
      <w:r>
        <w:rPr>
          <w:rFonts w:ascii="仿宋" w:eastAsia="仿宋" w:hAnsi="仿宋" w:cs="宋体" w:hint="eastAsia"/>
          <w:sz w:val="32"/>
          <w:szCs w:val="32"/>
        </w:rPr>
        <w:t>的方式参赛。</w:t>
      </w:r>
      <w:r>
        <w:rPr>
          <w:rFonts w:ascii="仿宋" w:eastAsia="仿宋" w:hAnsi="仿宋" w:cs="宋体"/>
          <w:sz w:val="32"/>
          <w:szCs w:val="32"/>
        </w:rPr>
        <w:t>参赛选手</w:t>
      </w:r>
      <w:r>
        <w:rPr>
          <w:rFonts w:ascii="仿宋" w:eastAsia="仿宋" w:hAnsi="仿宋" w:cs="宋体" w:hint="eastAsia"/>
          <w:sz w:val="32"/>
          <w:szCs w:val="32"/>
        </w:rPr>
        <w:t>需要加入“行知”杯表演大赛的群（</w:t>
      </w:r>
      <w:r>
        <w:rPr>
          <w:rFonts w:ascii="仿宋" w:eastAsia="仿宋" w:hAnsi="仿宋" w:cs="宋体"/>
          <w:sz w:val="32"/>
          <w:szCs w:val="32"/>
        </w:rPr>
        <w:t>956350580</w:t>
      </w:r>
      <w:r>
        <w:rPr>
          <w:rFonts w:ascii="仿宋" w:eastAsia="仿宋" w:hAnsi="仿宋" w:cs="宋体" w:hint="eastAsia"/>
          <w:sz w:val="32"/>
          <w:szCs w:val="32"/>
        </w:rPr>
        <w:t>），要备注</w:t>
      </w:r>
      <w:r>
        <w:rPr>
          <w:rFonts w:ascii="仿宋" w:eastAsia="仿宋" w:hAnsi="仿宋" w:cs="宋体"/>
          <w:sz w:val="32"/>
          <w:szCs w:val="32"/>
        </w:rPr>
        <w:t>自己的姓名，联系电话</w:t>
      </w:r>
      <w:r>
        <w:rPr>
          <w:rFonts w:ascii="仿宋" w:eastAsia="仿宋" w:hAnsi="仿宋" w:cs="宋体" w:hint="eastAsia"/>
          <w:sz w:val="32"/>
          <w:szCs w:val="32"/>
        </w:rPr>
        <w:t>。剧本</w:t>
      </w:r>
      <w:r>
        <w:rPr>
          <w:rFonts w:ascii="仿宋" w:eastAsia="仿宋" w:hAnsi="仿宋" w:cs="宋体"/>
          <w:sz w:val="32"/>
          <w:szCs w:val="32"/>
        </w:rPr>
        <w:t>名称</w:t>
      </w:r>
      <w:r>
        <w:rPr>
          <w:rFonts w:ascii="仿宋" w:eastAsia="仿宋" w:hAnsi="仿宋" w:cs="宋体" w:hint="eastAsia"/>
          <w:sz w:val="32"/>
          <w:szCs w:val="32"/>
        </w:rPr>
        <w:t>和小组成员</w:t>
      </w:r>
      <w:r>
        <w:rPr>
          <w:rFonts w:ascii="仿宋" w:eastAsia="仿宋" w:hAnsi="仿宋" w:cs="宋体"/>
          <w:sz w:val="32"/>
          <w:szCs w:val="32"/>
        </w:rPr>
        <w:t>以电子版方式发送至QQ:907561677</w:t>
      </w:r>
    </w:p>
    <w:p w:rsidR="003A2E7A" w:rsidRDefault="003A2E7A">
      <w:pPr>
        <w:spacing w:line="360" w:lineRule="auto"/>
        <w:rPr>
          <w:rFonts w:ascii="仿宋" w:eastAsia="仿宋" w:hAnsi="仿宋" w:cs="宋体"/>
          <w:sz w:val="32"/>
          <w:szCs w:val="32"/>
        </w:rPr>
      </w:pPr>
    </w:p>
    <w:p w:rsidR="003A2E7A" w:rsidRDefault="00DF2782">
      <w:pPr>
        <w:spacing w:line="360" w:lineRule="auto"/>
        <w:rPr>
          <w:rFonts w:ascii="仿宋" w:eastAsia="仿宋" w:hAnsi="仿宋" w:cs="宋体"/>
          <w:sz w:val="32"/>
          <w:szCs w:val="32"/>
        </w:rPr>
      </w:pPr>
      <w:r>
        <w:rPr>
          <w:rFonts w:ascii="仿宋" w:eastAsia="仿宋" w:hAnsi="仿宋" w:cs="宋体" w:hint="eastAsia"/>
          <w:sz w:val="32"/>
          <w:szCs w:val="32"/>
        </w:rPr>
        <w:lastRenderedPageBreak/>
        <w:t xml:space="preserve">    比赛流程：</w:t>
      </w:r>
    </w:p>
    <w:p w:rsidR="003A2E7A" w:rsidRDefault="00DF2782">
      <w:pPr>
        <w:spacing w:line="360" w:lineRule="auto"/>
        <w:ind w:firstLine="640"/>
        <w:rPr>
          <w:rFonts w:ascii="仿宋" w:eastAsia="仿宋" w:hAnsi="仿宋"/>
          <w:sz w:val="32"/>
          <w:szCs w:val="32"/>
        </w:rPr>
      </w:pPr>
      <w:r>
        <w:rPr>
          <w:rFonts w:ascii="仿宋" w:eastAsia="仿宋" w:hAnsi="仿宋"/>
          <w:sz w:val="32"/>
          <w:szCs w:val="32"/>
        </w:rPr>
        <w:t>分为初赛和决赛两</w:t>
      </w:r>
      <w:r>
        <w:rPr>
          <w:rFonts w:ascii="仿宋" w:eastAsia="仿宋" w:hAnsi="仿宋" w:hint="eastAsia"/>
          <w:sz w:val="32"/>
          <w:szCs w:val="32"/>
        </w:rPr>
        <w:t>场，</w:t>
      </w:r>
      <w:r>
        <w:rPr>
          <w:rFonts w:ascii="仿宋" w:eastAsia="仿宋" w:hAnsi="仿宋"/>
          <w:sz w:val="32"/>
          <w:szCs w:val="32"/>
        </w:rPr>
        <w:t>参赛选手</w:t>
      </w:r>
      <w:r>
        <w:rPr>
          <w:rFonts w:ascii="仿宋" w:eastAsia="仿宋" w:hAnsi="仿宋" w:hint="eastAsia"/>
          <w:sz w:val="32"/>
          <w:szCs w:val="32"/>
        </w:rPr>
        <w:t>自由组队参赛，每组准备两项作品参赛</w:t>
      </w:r>
      <w:r>
        <w:rPr>
          <w:rFonts w:ascii="仿宋" w:eastAsia="仿宋" w:hAnsi="仿宋"/>
          <w:sz w:val="32"/>
          <w:szCs w:val="32"/>
        </w:rPr>
        <w:t>。</w:t>
      </w:r>
      <w:r>
        <w:rPr>
          <w:rFonts w:ascii="仿宋" w:eastAsia="仿宋" w:hAnsi="仿宋" w:hint="eastAsia"/>
          <w:sz w:val="32"/>
          <w:szCs w:val="32"/>
        </w:rPr>
        <w:t>话艺剧社</w:t>
      </w:r>
      <w:r>
        <w:rPr>
          <w:rFonts w:ascii="仿宋" w:eastAsia="仿宋" w:hAnsi="仿宋"/>
          <w:sz w:val="32"/>
          <w:szCs w:val="32"/>
        </w:rPr>
        <w:t>工作人员届时会</w:t>
      </w:r>
      <w:r>
        <w:rPr>
          <w:rFonts w:ascii="仿宋" w:eastAsia="仿宋" w:hAnsi="仿宋" w:hint="eastAsia"/>
          <w:sz w:val="32"/>
          <w:szCs w:val="32"/>
        </w:rPr>
        <w:t>合理安排各组的比赛顺序</w:t>
      </w:r>
      <w:r>
        <w:rPr>
          <w:rFonts w:ascii="仿宋" w:eastAsia="仿宋" w:hAnsi="仿宋"/>
          <w:sz w:val="32"/>
          <w:szCs w:val="32"/>
        </w:rPr>
        <w:t>。</w:t>
      </w:r>
      <w:r>
        <w:rPr>
          <w:rFonts w:ascii="仿宋" w:eastAsia="仿宋" w:hAnsi="仿宋" w:hint="eastAsia"/>
          <w:sz w:val="32"/>
          <w:szCs w:val="32"/>
        </w:rPr>
        <w:t>初赛决赛现场打分算出排名，比赛结束后进行颁奖。</w:t>
      </w:r>
    </w:p>
    <w:p w:rsidR="003A2E7A" w:rsidRDefault="00DF2782">
      <w:pPr>
        <w:spacing w:line="360" w:lineRule="auto"/>
        <w:rPr>
          <w:rFonts w:ascii="黑体" w:eastAsia="黑体" w:hAnsi="黑体" w:cs="宋体"/>
          <w:sz w:val="32"/>
          <w:szCs w:val="32"/>
        </w:rPr>
      </w:pPr>
      <w:r>
        <w:rPr>
          <w:rFonts w:ascii="黑体" w:eastAsia="黑体" w:hAnsi="黑体" w:cs="宋体" w:hint="eastAsia"/>
          <w:sz w:val="32"/>
          <w:szCs w:val="32"/>
        </w:rPr>
        <w:t xml:space="preserve">    六</w:t>
      </w:r>
      <w:r>
        <w:rPr>
          <w:rFonts w:ascii="黑体" w:eastAsia="黑体" w:hAnsi="黑体" w:cs="宋体" w:hint="eastAsia"/>
          <w:bCs/>
          <w:sz w:val="32"/>
          <w:szCs w:val="32"/>
        </w:rPr>
        <w:t>、</w:t>
      </w:r>
      <w:r>
        <w:rPr>
          <w:rFonts w:ascii="黑体" w:eastAsia="黑体" w:hAnsi="黑体" w:cs="宋体" w:hint="eastAsia"/>
          <w:sz w:val="32"/>
          <w:szCs w:val="32"/>
        </w:rPr>
        <w:t>奖项设置</w:t>
      </w:r>
    </w:p>
    <w:p w:rsidR="003A2E7A" w:rsidRDefault="00DF2782">
      <w:pPr>
        <w:spacing w:line="360" w:lineRule="auto"/>
        <w:rPr>
          <w:rFonts w:ascii="仿宋" w:eastAsia="仿宋" w:hAnsi="仿宋" w:cs="宋体"/>
          <w:color w:val="000000"/>
          <w:spacing w:val="-4"/>
          <w:kern w:val="11"/>
          <w:position w:val="-2"/>
          <w:sz w:val="32"/>
          <w:szCs w:val="32"/>
        </w:rPr>
      </w:pPr>
      <w:r>
        <w:rPr>
          <w:rFonts w:ascii="仿宋" w:eastAsia="仿宋" w:hAnsi="仿宋" w:cs="宋体"/>
          <w:color w:val="000000"/>
          <w:spacing w:val="-4"/>
          <w:kern w:val="11"/>
          <w:position w:val="-2"/>
          <w:sz w:val="32"/>
          <w:szCs w:val="32"/>
        </w:rPr>
        <w:t xml:space="preserve">    比赛设初赛、</w:t>
      </w:r>
      <w:r>
        <w:rPr>
          <w:rFonts w:ascii="仿宋" w:eastAsia="仿宋" w:hAnsi="仿宋" w:cs="宋体" w:hint="eastAsia"/>
          <w:color w:val="000000"/>
          <w:spacing w:val="-4"/>
          <w:kern w:val="11"/>
          <w:position w:val="-2"/>
          <w:sz w:val="32"/>
          <w:szCs w:val="32"/>
        </w:rPr>
        <w:t>决</w:t>
      </w:r>
      <w:r>
        <w:rPr>
          <w:rFonts w:ascii="仿宋" w:eastAsia="仿宋" w:hAnsi="仿宋" w:cs="宋体"/>
          <w:color w:val="000000"/>
          <w:spacing w:val="-4"/>
          <w:kern w:val="11"/>
          <w:position w:val="-2"/>
          <w:sz w:val="32"/>
          <w:szCs w:val="32"/>
        </w:rPr>
        <w:t>赛两场。初赛选拔参赛选手前30%进入决赛，评选数额按照进入决赛的10％、20％、30％</w:t>
      </w:r>
      <w:r>
        <w:rPr>
          <w:rFonts w:ascii="仿宋" w:eastAsia="仿宋" w:hAnsi="仿宋" w:cs="宋体" w:hint="eastAsia"/>
          <w:color w:val="000000"/>
          <w:spacing w:val="-4"/>
          <w:kern w:val="11"/>
          <w:position w:val="-2"/>
          <w:sz w:val="32"/>
          <w:szCs w:val="32"/>
        </w:rPr>
        <w:t>、</w:t>
      </w:r>
      <w:r>
        <w:rPr>
          <w:rFonts w:ascii="仿宋" w:eastAsia="仿宋" w:hAnsi="仿宋" w:cs="宋体"/>
          <w:color w:val="000000"/>
          <w:spacing w:val="-4"/>
          <w:kern w:val="11"/>
          <w:position w:val="-2"/>
          <w:sz w:val="32"/>
          <w:szCs w:val="32"/>
        </w:rPr>
        <w:t>40</w:t>
      </w:r>
      <w:r>
        <w:rPr>
          <w:rFonts w:ascii="仿宋" w:eastAsia="仿宋" w:hAnsi="仿宋" w:cs="宋体" w:hint="eastAsia"/>
          <w:color w:val="000000"/>
          <w:spacing w:val="-4"/>
          <w:kern w:val="11"/>
          <w:position w:val="-2"/>
          <w:sz w:val="32"/>
          <w:szCs w:val="32"/>
        </w:rPr>
        <w:t>％</w:t>
      </w:r>
      <w:r>
        <w:rPr>
          <w:rFonts w:ascii="仿宋" w:eastAsia="仿宋" w:hAnsi="仿宋" w:cs="宋体"/>
          <w:color w:val="000000"/>
          <w:spacing w:val="-4"/>
          <w:kern w:val="11"/>
          <w:position w:val="-2"/>
          <w:sz w:val="32"/>
          <w:szCs w:val="32"/>
        </w:rPr>
        <w:t>的比例设定一等奖、二等奖、三等奖</w:t>
      </w:r>
      <w:r>
        <w:rPr>
          <w:rFonts w:ascii="仿宋" w:eastAsia="仿宋" w:hAnsi="仿宋" w:cs="宋体" w:hint="eastAsia"/>
          <w:color w:val="000000"/>
          <w:spacing w:val="-4"/>
          <w:kern w:val="11"/>
          <w:position w:val="-2"/>
          <w:sz w:val="32"/>
          <w:szCs w:val="32"/>
        </w:rPr>
        <w:t>、</w:t>
      </w:r>
      <w:r>
        <w:rPr>
          <w:rFonts w:ascii="仿宋" w:eastAsia="仿宋" w:hAnsi="仿宋" w:cs="宋体"/>
          <w:color w:val="000000"/>
          <w:spacing w:val="-4"/>
          <w:kern w:val="11"/>
          <w:position w:val="-2"/>
          <w:sz w:val="32"/>
          <w:szCs w:val="32"/>
        </w:rPr>
        <w:t>优胜奖。</w:t>
      </w:r>
    </w:p>
    <w:p w:rsidR="003A2E7A" w:rsidRDefault="00DF2782" w:rsidP="00951FD5">
      <w:pPr>
        <w:spacing w:line="360" w:lineRule="auto"/>
        <w:ind w:firstLineChars="200" w:firstLine="624"/>
        <w:rPr>
          <w:rFonts w:ascii="黑体" w:eastAsia="黑体" w:hAnsi="黑体" w:cs="宋体"/>
          <w:bCs/>
          <w:sz w:val="32"/>
          <w:szCs w:val="32"/>
        </w:rPr>
      </w:pPr>
      <w:r>
        <w:rPr>
          <w:rFonts w:ascii="黑体" w:eastAsia="黑体" w:hAnsi="黑体" w:cs="宋体" w:hint="eastAsia"/>
          <w:color w:val="000000"/>
          <w:spacing w:val="-4"/>
          <w:kern w:val="11"/>
          <w:position w:val="-2"/>
          <w:sz w:val="32"/>
          <w:szCs w:val="32"/>
        </w:rPr>
        <w:t>七</w:t>
      </w:r>
      <w:r>
        <w:rPr>
          <w:rFonts w:ascii="黑体" w:eastAsia="黑体" w:hAnsi="黑体" w:cs="宋体" w:hint="eastAsia"/>
          <w:sz w:val="32"/>
          <w:szCs w:val="32"/>
        </w:rPr>
        <w:t xml:space="preserve"> </w:t>
      </w:r>
      <w:r>
        <w:rPr>
          <w:rFonts w:ascii="黑体" w:eastAsia="黑体" w:hAnsi="黑体" w:cs="宋体" w:hint="eastAsia"/>
          <w:bCs/>
          <w:sz w:val="32"/>
          <w:szCs w:val="32"/>
        </w:rPr>
        <w:t>、注意事项</w:t>
      </w:r>
    </w:p>
    <w:p w:rsidR="003A2E7A" w:rsidRDefault="00DF2782">
      <w:pPr>
        <w:spacing w:line="360" w:lineRule="auto"/>
        <w:ind w:firstLineChars="200" w:firstLine="624"/>
        <w:rPr>
          <w:rFonts w:ascii="仿宋" w:eastAsia="仿宋" w:hAnsi="仿宋" w:cs="宋体"/>
          <w:sz w:val="32"/>
          <w:szCs w:val="32"/>
        </w:rPr>
      </w:pPr>
      <w:r>
        <w:rPr>
          <w:rFonts w:ascii="仿宋" w:eastAsia="仿宋" w:hAnsi="仿宋" w:hint="eastAsia"/>
          <w:spacing w:val="-4"/>
          <w:kern w:val="11"/>
          <w:position w:val="-2"/>
          <w:sz w:val="32"/>
          <w:szCs w:val="32"/>
        </w:rPr>
        <w:t>本次参赛作品最终解释权归</w:t>
      </w:r>
      <w:r>
        <w:rPr>
          <w:rFonts w:ascii="仿宋" w:eastAsia="仿宋" w:hAnsi="仿宋"/>
          <w:spacing w:val="-4"/>
          <w:kern w:val="11"/>
          <w:position w:val="-2"/>
          <w:sz w:val="32"/>
          <w:szCs w:val="32"/>
        </w:rPr>
        <w:t>话艺剧社</w:t>
      </w:r>
      <w:r>
        <w:rPr>
          <w:rFonts w:ascii="仿宋" w:eastAsia="仿宋" w:hAnsi="仿宋" w:hint="eastAsia"/>
          <w:spacing w:val="-4"/>
          <w:kern w:val="11"/>
          <w:position w:val="-2"/>
          <w:sz w:val="32"/>
          <w:szCs w:val="32"/>
        </w:rPr>
        <w:t>所有，未尽事宜另行通知。</w:t>
      </w:r>
    </w:p>
    <w:p w:rsidR="003A2E7A" w:rsidRDefault="00DF2782">
      <w:pPr>
        <w:spacing w:line="360" w:lineRule="auto"/>
        <w:rPr>
          <w:rFonts w:ascii="黑体" w:eastAsia="黑体" w:hAnsi="黑体" w:cs="宋体"/>
          <w:bCs/>
          <w:sz w:val="32"/>
          <w:szCs w:val="32"/>
        </w:rPr>
      </w:pPr>
      <w:r>
        <w:rPr>
          <w:rFonts w:ascii="黑体" w:eastAsia="黑体" w:hAnsi="黑体" w:cs="宋体" w:hint="eastAsia"/>
          <w:bCs/>
          <w:sz w:val="32"/>
          <w:szCs w:val="32"/>
        </w:rPr>
        <w:t xml:space="preserve">    八、联系方式</w:t>
      </w:r>
    </w:p>
    <w:p w:rsidR="003A2E7A" w:rsidRDefault="00DF2782">
      <w:pPr>
        <w:spacing w:line="360" w:lineRule="auto"/>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“行知”杯表演大赛学生负责人：</w:t>
      </w:r>
    </w:p>
    <w:p w:rsidR="003A2E7A" w:rsidRDefault="00DF2782">
      <w:pPr>
        <w:spacing w:line="360" w:lineRule="auto"/>
        <w:ind w:firstLine="640"/>
        <w:rPr>
          <w:rFonts w:ascii="仿宋" w:eastAsia="仿宋" w:hAnsi="仿宋" w:cs="宋体"/>
          <w:bCs/>
          <w:kern w:val="0"/>
          <w:sz w:val="32"/>
          <w:szCs w:val="32"/>
        </w:rPr>
      </w:pPr>
      <w:r>
        <w:rPr>
          <w:rFonts w:ascii="仿宋" w:eastAsia="仿宋" w:hAnsi="仿宋" w:cs="宋体"/>
          <w:bCs/>
          <w:kern w:val="0"/>
          <w:sz w:val="32"/>
          <w:szCs w:val="32"/>
        </w:rPr>
        <w:t>魏一林</w:t>
      </w:r>
      <w:r>
        <w:rPr>
          <w:rFonts w:ascii="仿宋" w:eastAsia="仿宋" w:hAnsi="仿宋" w:cs="宋体" w:hint="eastAsia"/>
          <w:bCs/>
          <w:kern w:val="0"/>
          <w:sz w:val="32"/>
          <w:szCs w:val="32"/>
        </w:rPr>
        <w:t xml:space="preserve">  电话</w:t>
      </w:r>
      <w:r>
        <w:rPr>
          <w:rFonts w:ascii="仿宋" w:eastAsia="仿宋" w:hAnsi="仿宋" w:cs="宋体"/>
          <w:bCs/>
          <w:kern w:val="0"/>
          <w:sz w:val="32"/>
          <w:szCs w:val="32"/>
        </w:rPr>
        <w:t>：17852320592</w:t>
      </w:r>
      <w:r>
        <w:rPr>
          <w:rFonts w:ascii="仿宋" w:eastAsia="仿宋" w:hAnsi="仿宋" w:cs="宋体" w:hint="eastAsia"/>
          <w:bCs/>
          <w:kern w:val="0"/>
          <w:sz w:val="32"/>
          <w:szCs w:val="32"/>
        </w:rPr>
        <w:t xml:space="preserve">  QQ:</w:t>
      </w:r>
      <w:r>
        <w:rPr>
          <w:rFonts w:ascii="仿宋" w:eastAsia="仿宋" w:hAnsi="仿宋" w:cs="宋体"/>
          <w:kern w:val="0"/>
          <w:sz w:val="32"/>
          <w:szCs w:val="32"/>
        </w:rPr>
        <w:t>907561677</w:t>
      </w:r>
    </w:p>
    <w:p w:rsidR="003A2E7A" w:rsidRDefault="003A2E7A">
      <w:pPr>
        <w:spacing w:line="360" w:lineRule="auto"/>
        <w:rPr>
          <w:rFonts w:ascii="仿宋" w:eastAsia="仿宋" w:hAnsi="仿宋" w:cs="宋体"/>
          <w:sz w:val="32"/>
          <w:szCs w:val="32"/>
        </w:rPr>
      </w:pPr>
    </w:p>
    <w:p w:rsidR="003A2E7A" w:rsidRDefault="00DF2782">
      <w:pPr>
        <w:wordWrap w:val="0"/>
        <w:spacing w:line="480" w:lineRule="exact"/>
        <w:jc w:val="right"/>
        <w:rPr>
          <w:rFonts w:cs="宋体"/>
          <w:bCs/>
          <w:kern w:val="0"/>
          <w:sz w:val="28"/>
          <w:szCs w:val="28"/>
        </w:rPr>
      </w:pPr>
      <w:r>
        <w:rPr>
          <w:rFonts w:ascii="仿宋" w:eastAsia="仿宋" w:hAnsi="仿宋" w:cs="宋体" w:hint="eastAsia"/>
          <w:sz w:val="32"/>
          <w:szCs w:val="32"/>
        </w:rPr>
        <w:t xml:space="preserve"> </w:t>
      </w:r>
    </w:p>
    <w:p w:rsidR="003A2E7A" w:rsidRDefault="00DF2782">
      <w:pPr>
        <w:ind w:firstLineChars="1050" w:firstLine="3360"/>
        <w:jc w:val="right"/>
        <w:rPr>
          <w:rFonts w:ascii="仿宋" w:eastAsia="仿宋" w:hAnsi="仿宋" w:cs="宋体"/>
          <w:bCs/>
          <w:kern w:val="0"/>
          <w:sz w:val="32"/>
          <w:szCs w:val="32"/>
        </w:rPr>
      </w:pPr>
      <w:r>
        <w:rPr>
          <w:rFonts w:ascii="仿宋" w:eastAsia="仿宋" w:hAnsi="仿宋" w:hint="eastAsia"/>
          <w:sz w:val="32"/>
          <w:szCs w:val="32"/>
        </w:rPr>
        <w:t xml:space="preserve">     青岛农业大学</w:t>
      </w:r>
      <w:r>
        <w:rPr>
          <w:rFonts w:ascii="仿宋" w:eastAsia="仿宋" w:hAnsi="仿宋"/>
          <w:sz w:val="32"/>
          <w:szCs w:val="32"/>
        </w:rPr>
        <w:t>话艺剧社</w:t>
      </w:r>
      <w:r>
        <w:rPr>
          <w:rFonts w:ascii="仿宋" w:eastAsia="仿宋" w:hAnsi="仿宋" w:cs="宋体" w:hint="eastAsia"/>
          <w:bCs/>
          <w:kern w:val="0"/>
          <w:sz w:val="32"/>
          <w:szCs w:val="32"/>
        </w:rPr>
        <w:br/>
        <w:t xml:space="preserve">                           </w:t>
      </w:r>
      <w:bookmarkStart w:id="2" w:name="_GoBack"/>
      <w:bookmarkEnd w:id="2"/>
      <w:r>
        <w:rPr>
          <w:rFonts w:ascii="仿宋" w:eastAsia="仿宋" w:hAnsi="仿宋" w:cs="宋体" w:hint="eastAsia"/>
          <w:bCs/>
          <w:kern w:val="0"/>
          <w:sz w:val="32"/>
          <w:szCs w:val="32"/>
        </w:rPr>
        <w:t>201</w:t>
      </w:r>
      <w:r>
        <w:rPr>
          <w:rFonts w:ascii="仿宋" w:eastAsia="仿宋" w:hAnsi="仿宋" w:cs="宋体"/>
          <w:bCs/>
          <w:kern w:val="0"/>
          <w:sz w:val="32"/>
          <w:szCs w:val="32"/>
        </w:rPr>
        <w:t>9</w:t>
      </w:r>
      <w:r>
        <w:rPr>
          <w:rFonts w:ascii="仿宋" w:eastAsia="仿宋" w:hAnsi="仿宋" w:cs="宋体" w:hint="eastAsia"/>
          <w:bCs/>
          <w:kern w:val="0"/>
          <w:sz w:val="32"/>
          <w:szCs w:val="32"/>
        </w:rPr>
        <w:t xml:space="preserve">年4月 </w:t>
      </w:r>
      <w:r>
        <w:rPr>
          <w:rFonts w:ascii="仿宋" w:eastAsia="仿宋" w:hAnsi="仿宋" w:cs="宋体"/>
          <w:bCs/>
          <w:kern w:val="0"/>
          <w:sz w:val="32"/>
          <w:szCs w:val="32"/>
        </w:rPr>
        <w:t>22</w:t>
      </w:r>
      <w:r>
        <w:rPr>
          <w:rFonts w:ascii="仿宋" w:eastAsia="仿宋" w:hAnsi="仿宋" w:cs="宋体" w:hint="eastAsia"/>
          <w:bCs/>
          <w:kern w:val="0"/>
          <w:sz w:val="32"/>
          <w:szCs w:val="32"/>
        </w:rPr>
        <w:t>日</w:t>
      </w:r>
    </w:p>
    <w:sectPr w:rsidR="003A2E7A" w:rsidSect="003A2E7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281" w:rsidRDefault="002F1281" w:rsidP="00951FD5">
      <w:r>
        <w:separator/>
      </w:r>
    </w:p>
  </w:endnote>
  <w:endnote w:type="continuationSeparator" w:id="0">
    <w:p w:rsidR="002F1281" w:rsidRDefault="002F1281" w:rsidP="00951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281" w:rsidRDefault="002F1281" w:rsidP="00951FD5">
      <w:r>
        <w:separator/>
      </w:r>
    </w:p>
  </w:footnote>
  <w:footnote w:type="continuationSeparator" w:id="0">
    <w:p w:rsidR="002F1281" w:rsidRDefault="002F1281" w:rsidP="00951F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2E7A"/>
    <w:rsid w:val="002C4D93"/>
    <w:rsid w:val="002F1281"/>
    <w:rsid w:val="003A2E7A"/>
    <w:rsid w:val="004000EF"/>
    <w:rsid w:val="00951FD5"/>
    <w:rsid w:val="00DF2782"/>
    <w:rsid w:val="49C62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2E7A"/>
    <w:pPr>
      <w:widowControl w:val="0"/>
      <w:jc w:val="both"/>
    </w:pPr>
    <w:rPr>
      <w:kern w:val="2"/>
      <w:sz w:val="21"/>
    </w:rPr>
  </w:style>
  <w:style w:type="paragraph" w:styleId="4">
    <w:name w:val="heading 4"/>
    <w:basedOn w:val="a"/>
    <w:next w:val="a"/>
    <w:uiPriority w:val="9"/>
    <w:qFormat/>
    <w:rsid w:val="003A2E7A"/>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A2E7A"/>
    <w:pPr>
      <w:tabs>
        <w:tab w:val="center" w:pos="4153"/>
        <w:tab w:val="right" w:pos="8306"/>
      </w:tabs>
      <w:snapToGrid w:val="0"/>
      <w:jc w:val="left"/>
    </w:pPr>
    <w:rPr>
      <w:sz w:val="18"/>
      <w:szCs w:val="18"/>
    </w:rPr>
  </w:style>
  <w:style w:type="paragraph" w:styleId="a4">
    <w:name w:val="header"/>
    <w:basedOn w:val="a"/>
    <w:qFormat/>
    <w:rsid w:val="003A2E7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3A2E7A"/>
    <w:pPr>
      <w:spacing w:before="100" w:beforeAutospacing="1" w:after="100" w:afterAutospacing="1"/>
      <w:jc w:val="left"/>
    </w:pPr>
    <w:rPr>
      <w:kern w:val="0"/>
      <w:sz w:val="24"/>
      <w:szCs w:val="24"/>
    </w:rPr>
  </w:style>
  <w:style w:type="character" w:styleId="a6">
    <w:name w:val="Strong"/>
    <w:qFormat/>
    <w:rsid w:val="003A2E7A"/>
    <w:rPr>
      <w:b/>
    </w:rPr>
  </w:style>
  <w:style w:type="character" w:styleId="a7">
    <w:name w:val="page number"/>
    <w:basedOn w:val="a0"/>
    <w:uiPriority w:val="99"/>
    <w:qFormat/>
    <w:rsid w:val="003A2E7A"/>
  </w:style>
  <w:style w:type="character" w:styleId="a8">
    <w:name w:val="Hyperlink"/>
    <w:uiPriority w:val="99"/>
    <w:qFormat/>
    <w:rsid w:val="003A2E7A"/>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106</Words>
  <Characters>608</Characters>
  <Application>Microsoft Office Word</Application>
  <DocSecurity>0</DocSecurity>
  <Lines>5</Lines>
  <Paragraphs>1</Paragraphs>
  <ScaleCrop>false</ScaleCrop>
  <Company>P R C</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关于举办青岛农业大学第六届大学生社团艺术节手绘脸谱创意设计大赛的通知</dc:title>
  <dc:creator>cxkj</dc:creator>
  <cp:lastModifiedBy>赵德元</cp:lastModifiedBy>
  <cp:revision>8</cp:revision>
  <dcterms:created xsi:type="dcterms:W3CDTF">2017-04-17T00:27:00Z</dcterms:created>
  <dcterms:modified xsi:type="dcterms:W3CDTF">2019-04-25T08:08:00Z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