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32" w:rsidRPr="002F2549" w:rsidRDefault="00DE0190">
      <w:pPr>
        <w:jc w:val="center"/>
        <w:rPr>
          <w:rFonts w:ascii="宋体" w:hAnsi="宋体" w:cstheme="majorEastAsia"/>
          <w:b/>
          <w:bCs/>
          <w:color w:val="000000"/>
          <w:sz w:val="40"/>
          <w:szCs w:val="40"/>
        </w:rPr>
      </w:pPr>
      <w:bookmarkStart w:id="0" w:name="OLE_LINK1"/>
      <w:bookmarkStart w:id="1" w:name="OLE_LINK2"/>
      <w:r w:rsidRPr="002F2549">
        <w:rPr>
          <w:rFonts w:ascii="宋体" w:hAnsi="宋体" w:cstheme="majorEastAsia" w:hint="eastAsia"/>
          <w:b/>
          <w:bCs/>
          <w:color w:val="000000"/>
          <w:sz w:val="40"/>
          <w:szCs w:val="40"/>
        </w:rPr>
        <w:t>关于</w:t>
      </w:r>
      <w:r w:rsidR="002F2549" w:rsidRPr="002F2549">
        <w:rPr>
          <w:rFonts w:ascii="宋体" w:hAnsi="宋体" w:cstheme="majorEastAsia" w:hint="eastAsia"/>
          <w:b/>
          <w:bCs/>
          <w:color w:val="000000"/>
          <w:sz w:val="40"/>
          <w:szCs w:val="40"/>
        </w:rPr>
        <w:t>“青春·绽放”</w:t>
      </w:r>
      <w:r w:rsidRPr="002F2549">
        <w:rPr>
          <w:rFonts w:ascii="宋体" w:hAnsi="宋体" w:cstheme="majorEastAsia" w:hint="eastAsia"/>
          <w:b/>
          <w:bCs/>
          <w:color w:val="000000"/>
          <w:sz w:val="40"/>
          <w:szCs w:val="40"/>
        </w:rPr>
        <w:t>之模特大赛大赛通知</w:t>
      </w:r>
      <w:bookmarkEnd w:id="0"/>
      <w:bookmarkEnd w:id="1"/>
    </w:p>
    <w:p w:rsidR="007A6532" w:rsidRDefault="007A6532">
      <w:pPr>
        <w:ind w:firstLineChars="200" w:firstLine="640"/>
        <w:rPr>
          <w:rFonts w:ascii="仿宋" w:eastAsia="仿宋" w:hAnsi="仿宋" w:cs="仿宋"/>
          <w:sz w:val="32"/>
          <w:szCs w:val="32"/>
        </w:rPr>
      </w:pPr>
    </w:p>
    <w:p w:rsidR="007A6532" w:rsidRPr="004D6C02" w:rsidRDefault="00DE0190" w:rsidP="00404948">
      <w:pPr>
        <w:tabs>
          <w:tab w:val="left" w:pos="7620"/>
        </w:tabs>
        <w:ind w:firstLineChars="200" w:firstLine="640"/>
        <w:rPr>
          <w:rFonts w:ascii="仿宋" w:eastAsia="仿宋" w:hAnsi="仿宋" w:cs="仿宋"/>
          <w:sz w:val="32"/>
          <w:szCs w:val="32"/>
        </w:rPr>
      </w:pPr>
      <w:r>
        <w:rPr>
          <w:rFonts w:ascii="仿宋" w:eastAsia="仿宋" w:hAnsi="仿宋" w:cs="仿宋" w:hint="eastAsia"/>
          <w:sz w:val="32"/>
          <w:szCs w:val="32"/>
        </w:rPr>
        <w:t>为了更好的在广大学生中培育和践行社会主义核心价值观，丰富大学生校园文化生活，提升校园文化活动品质，增强大学生审美能力和自信心，鼓励同学们勇于展示自我，张扬个性，彰显新一代大学生的青春风采，展现当代大学生青春洋溢、梦想飞扬的精神风貌，发现多彩的校园文化。</w:t>
      </w:r>
      <w:r w:rsidR="004D6C02">
        <w:rPr>
          <w:rFonts w:ascii="仿宋" w:eastAsia="仿宋" w:hAnsi="仿宋" w:cs="仿宋" w:hint="eastAsia"/>
          <w:sz w:val="32"/>
          <w:szCs w:val="32"/>
        </w:rPr>
        <w:t>青岛农业大学大学生文明礼仪宣讲团在第八届社团文化节之际特此举办“青春·绽放”大学生模特大赛，现将有关事宜通知如下：</w:t>
      </w:r>
    </w:p>
    <w:p w:rsidR="007A6532" w:rsidRPr="004D6C02" w:rsidRDefault="00DE0190" w:rsidP="00404948">
      <w:pPr>
        <w:ind w:firstLineChars="200" w:firstLine="640"/>
        <w:rPr>
          <w:rFonts w:ascii="黑体" w:eastAsia="黑体" w:hAnsi="黑体" w:cs="宋体"/>
          <w:sz w:val="32"/>
          <w:szCs w:val="32"/>
        </w:rPr>
      </w:pPr>
      <w:r w:rsidRPr="004D6C02">
        <w:rPr>
          <w:rFonts w:ascii="黑体" w:eastAsia="黑体" w:hAnsi="黑体" w:cs="宋体" w:hint="eastAsia"/>
          <w:sz w:val="32"/>
          <w:szCs w:val="32"/>
        </w:rPr>
        <w:t>一、活动主题</w:t>
      </w:r>
    </w:p>
    <w:p w:rsidR="007A6532" w:rsidRDefault="00DE0190" w:rsidP="00404948">
      <w:pPr>
        <w:ind w:firstLineChars="200" w:firstLine="640"/>
        <w:rPr>
          <w:rFonts w:ascii="仿宋" w:eastAsia="仿宋" w:hAnsi="仿宋"/>
          <w:sz w:val="32"/>
          <w:szCs w:val="32"/>
        </w:rPr>
      </w:pPr>
      <w:r>
        <w:rPr>
          <w:rFonts w:ascii="仿宋" w:eastAsia="仿宋" w:hAnsi="仿宋" w:cs="宋体" w:hint="eastAsia"/>
          <w:color w:val="000000"/>
          <w:sz w:val="32"/>
          <w:szCs w:val="32"/>
        </w:rPr>
        <w:t>“青春绽放”</w:t>
      </w:r>
    </w:p>
    <w:p w:rsidR="007A6532" w:rsidRDefault="004D6C02" w:rsidP="00404948">
      <w:pPr>
        <w:tabs>
          <w:tab w:val="center" w:pos="4214"/>
          <w:tab w:val="right" w:pos="8306"/>
        </w:tabs>
        <w:spacing w:line="360" w:lineRule="auto"/>
        <w:ind w:firstLineChars="200" w:firstLine="640"/>
        <w:rPr>
          <w:rFonts w:ascii="黑体" w:eastAsia="黑体" w:hAnsi="黑体" w:cs="宋体"/>
          <w:sz w:val="32"/>
          <w:szCs w:val="32"/>
        </w:rPr>
      </w:pPr>
      <w:r>
        <w:rPr>
          <w:rFonts w:ascii="黑体" w:eastAsia="黑体" w:hAnsi="黑体" w:cs="宋体" w:hint="eastAsia"/>
          <w:sz w:val="32"/>
          <w:szCs w:val="32"/>
        </w:rPr>
        <w:t>二、</w:t>
      </w:r>
      <w:r w:rsidR="00DE0190">
        <w:rPr>
          <w:rFonts w:ascii="黑体" w:eastAsia="黑体" w:hAnsi="黑体" w:cs="宋体" w:hint="eastAsia"/>
          <w:sz w:val="32"/>
          <w:szCs w:val="32"/>
        </w:rPr>
        <w:t>活动时间</w:t>
      </w:r>
    </w:p>
    <w:p w:rsidR="007A6532" w:rsidRDefault="00DE0190" w:rsidP="00404948">
      <w:pPr>
        <w:tabs>
          <w:tab w:val="center" w:pos="4214"/>
          <w:tab w:val="right" w:pos="8306"/>
        </w:tabs>
        <w:spacing w:line="360" w:lineRule="auto"/>
        <w:ind w:firstLineChars="200" w:firstLine="640"/>
        <w:rPr>
          <w:rFonts w:ascii="仿宋" w:eastAsia="仿宋" w:hAnsi="仿宋"/>
          <w:sz w:val="32"/>
          <w:szCs w:val="32"/>
        </w:rPr>
      </w:pPr>
      <w:r>
        <w:rPr>
          <w:rFonts w:ascii="仿宋" w:eastAsia="仿宋" w:hAnsi="仿宋" w:cs="宋体" w:hint="eastAsia"/>
          <w:sz w:val="32"/>
          <w:szCs w:val="32"/>
        </w:rPr>
        <w:t>5月5日-5月18日</w:t>
      </w:r>
    </w:p>
    <w:p w:rsidR="007A6532" w:rsidRDefault="00DE0190" w:rsidP="00404948">
      <w:pPr>
        <w:shd w:val="solid" w:color="FFFFFF" w:fill="auto"/>
        <w:autoSpaceDN w:val="0"/>
        <w:spacing w:line="560" w:lineRule="exact"/>
        <w:ind w:firstLineChars="200" w:firstLine="640"/>
        <w:rPr>
          <w:rFonts w:ascii="黑体" w:eastAsia="黑体" w:hAnsi="黑体" w:cs="宋体"/>
          <w:bCs/>
          <w:sz w:val="32"/>
          <w:szCs w:val="32"/>
          <w:shd w:val="clear" w:color="auto" w:fill="FFFFFF"/>
        </w:rPr>
      </w:pPr>
      <w:r>
        <w:rPr>
          <w:rFonts w:ascii="黑体" w:eastAsia="黑体" w:hAnsi="黑体" w:cs="宋体" w:hint="eastAsia"/>
          <w:sz w:val="32"/>
          <w:szCs w:val="32"/>
        </w:rPr>
        <w:t>三、活动地点</w:t>
      </w:r>
    </w:p>
    <w:p w:rsidR="007A6532" w:rsidRDefault="00DE0190" w:rsidP="00404948">
      <w:pPr>
        <w:tabs>
          <w:tab w:val="center" w:pos="4214"/>
          <w:tab w:val="right" w:pos="8306"/>
        </w:tabs>
        <w:spacing w:line="360" w:lineRule="auto"/>
        <w:ind w:firstLineChars="200" w:firstLine="640"/>
        <w:rPr>
          <w:rFonts w:ascii="仿宋" w:eastAsia="仿宋" w:hAnsi="仿宋" w:cs="宋体"/>
          <w:color w:val="333333"/>
          <w:sz w:val="32"/>
          <w:szCs w:val="32"/>
        </w:rPr>
      </w:pPr>
      <w:r>
        <w:rPr>
          <w:rFonts w:ascii="仿宋" w:eastAsia="仿宋" w:hAnsi="仿宋" w:cs="宋体" w:hint="eastAsia"/>
          <w:color w:val="333333"/>
          <w:sz w:val="32"/>
          <w:szCs w:val="32"/>
        </w:rPr>
        <w:t xml:space="preserve"> </w:t>
      </w:r>
      <w:r w:rsidR="004D6C02">
        <w:rPr>
          <w:rFonts w:ascii="仿宋" w:eastAsia="仿宋" w:hAnsi="仿宋" w:cs="宋体" w:hint="eastAsia"/>
          <w:color w:val="333333"/>
          <w:sz w:val="32"/>
          <w:szCs w:val="32"/>
        </w:rPr>
        <w:t xml:space="preserve">  </w:t>
      </w:r>
      <w:r>
        <w:rPr>
          <w:rFonts w:ascii="仿宋" w:eastAsia="仿宋" w:hAnsi="仿宋" w:cs="宋体" w:hint="eastAsia"/>
          <w:color w:val="333333"/>
          <w:sz w:val="32"/>
          <w:szCs w:val="32"/>
        </w:rPr>
        <w:t>润兴三楼、知音广场</w:t>
      </w:r>
    </w:p>
    <w:p w:rsidR="007A6532" w:rsidRDefault="00DE0190" w:rsidP="00404948">
      <w:pPr>
        <w:shd w:val="solid" w:color="FFFFFF" w:fill="auto"/>
        <w:autoSpaceDN w:val="0"/>
        <w:spacing w:line="560" w:lineRule="exact"/>
        <w:ind w:firstLineChars="200" w:firstLine="640"/>
        <w:rPr>
          <w:rFonts w:ascii="黑体" w:eastAsia="黑体" w:hAnsi="黑体" w:cs="宋体"/>
          <w:bCs/>
          <w:color w:val="191919"/>
          <w:sz w:val="32"/>
          <w:szCs w:val="32"/>
          <w:shd w:val="clear" w:color="auto" w:fill="FFFFFF"/>
        </w:rPr>
      </w:pPr>
      <w:r>
        <w:rPr>
          <w:rFonts w:ascii="黑体" w:eastAsia="黑体" w:hAnsi="黑体" w:cs="宋体" w:hint="eastAsia"/>
          <w:sz w:val="32"/>
          <w:szCs w:val="32"/>
        </w:rPr>
        <w:t>四、参赛对象</w:t>
      </w:r>
    </w:p>
    <w:p w:rsidR="007A6532" w:rsidRDefault="00DE0190" w:rsidP="00404948">
      <w:pPr>
        <w:shd w:val="solid" w:color="FFFFFF" w:fill="auto"/>
        <w:autoSpaceDN w:val="0"/>
        <w:spacing w:line="560" w:lineRule="exact"/>
        <w:ind w:firstLineChars="200" w:firstLine="624"/>
        <w:rPr>
          <w:rFonts w:ascii="仿宋" w:eastAsia="仿宋" w:hAnsi="仿宋"/>
          <w:spacing w:val="-4"/>
          <w:kern w:val="11"/>
          <w:position w:val="-2"/>
          <w:sz w:val="32"/>
          <w:szCs w:val="32"/>
        </w:rPr>
      </w:pPr>
      <w:r>
        <w:rPr>
          <w:rFonts w:ascii="仿宋" w:eastAsia="仿宋" w:hAnsi="仿宋" w:hint="eastAsia"/>
          <w:spacing w:val="-4"/>
          <w:kern w:val="11"/>
          <w:position w:val="-2"/>
          <w:sz w:val="32"/>
          <w:szCs w:val="32"/>
        </w:rPr>
        <w:t>青岛农业大学全日制在校学生，要求：女生165以上，形象气质良好，男生175以上，形象气质良好。</w:t>
      </w:r>
    </w:p>
    <w:p w:rsidR="007A6532" w:rsidRDefault="00DE0190" w:rsidP="00404948">
      <w:pPr>
        <w:tabs>
          <w:tab w:val="center" w:pos="4214"/>
          <w:tab w:val="right" w:pos="8306"/>
        </w:tabs>
        <w:spacing w:line="360" w:lineRule="auto"/>
        <w:ind w:firstLineChars="200" w:firstLine="640"/>
        <w:rPr>
          <w:rFonts w:ascii="黑体" w:eastAsia="黑体" w:hAnsi="黑体" w:cs="宋体"/>
          <w:bCs/>
          <w:sz w:val="32"/>
          <w:szCs w:val="32"/>
        </w:rPr>
      </w:pPr>
      <w:r>
        <w:rPr>
          <w:rFonts w:ascii="黑体" w:eastAsia="黑体" w:hAnsi="黑体" w:cs="宋体" w:hint="eastAsia"/>
          <w:bCs/>
          <w:sz w:val="32"/>
          <w:szCs w:val="32"/>
        </w:rPr>
        <w:t>五、活动安排</w:t>
      </w:r>
    </w:p>
    <w:p w:rsidR="007A6532" w:rsidRDefault="00DE0190" w:rsidP="00404948">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报名方式：</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 xml:space="preserve">    报名时间由4月28日8：00起截止到5月6日19：00。</w:t>
      </w:r>
      <w:r>
        <w:rPr>
          <w:rFonts w:ascii="仿宋" w:eastAsia="仿宋" w:hAnsi="仿宋" w:cs="宋体" w:hint="eastAsia"/>
          <w:sz w:val="32"/>
          <w:szCs w:val="32"/>
        </w:rPr>
        <w:lastRenderedPageBreak/>
        <w:t>参赛选手可到报名展点（东苑3号楼前）报名，也可通过所在学院报名，并且填写报名申请表交到润兴三楼宣讲团办公室。</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 xml:space="preserve">    比赛流程：</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初赛：</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参赛者通过各学院组织报名，由各学院自行评判，每个学院推选出4—6名优胜者晋级复赛，男女不限。晋级复赛的选手按要求填写复赛报名表（附表一）后由各学院于5月6日前（周一至周五上课时间）统一交至润兴三楼宣讲团办公室，电子格式则统一发至邮箱1653437791@qq.com。</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复赛：</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1、复赛定于5月11日，将以短信方式通知晋级复赛的同学。组织复赛参赛选手开会，抽取比赛顺序及比赛所要用的主题（分为：率性校园、潮酷校园），决定复赛出场顺序；</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2、复赛比赛流程：</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复赛分为两轮</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第一轮：率性校园；要求参赛选手着青春校园风运动装走秀</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第二轮：潮酷校园，选手自由搭配着装，要求体现大学生的青春活力。</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3、进行复赛；复赛成绩有评委打分，去掉最高分和最低分后取平均分决定复赛成绩排名，选出30名选手晋级决赛。（比赛服装由选手自行准备）</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lastRenderedPageBreak/>
        <w:t>4、微信公众号公布进入决赛选手人员名单。</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决赛：</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1、决赛时间：具体时间待定另行通知，地点：知音广场</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2、组织决赛选手开会，抽取决赛次序，并告知决赛人员参赛的规则；</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3、决赛比赛流程：</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决赛分为三轮，分别为我型我秀、旗袍之美、盛装闪灼三个主题，比赛音乐由主办方指定。</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第一轮：我型我秀，比赛服装及道具由主办方准备。</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第二轮：旗袍之美，比赛服装由选手自行准备，女生可着旗袍等体现中国古典特色的服装，男生可着中山装等体现古典特色的服装；</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第三轮：盛装闪灼，比赛服装由选手自行准备，女生着礼服，男生着正式西装、燕尾服皆可。</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进行决赛，各学院自行组织观众，每学院10名；决赛成绩由评委打分，去掉最高分和最低分后取平均分决定，并根据得分进行排名；</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4、由赞助商组织进行线上投票，选出最具有人气选手，颁发最佳人气奖</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5、现场公布最终结果,将由校团委统一颁发证书，观众有秩序退场。</w:t>
      </w:r>
    </w:p>
    <w:p w:rsidR="007A6532" w:rsidRDefault="00DE0190" w:rsidP="004D6C02">
      <w:pPr>
        <w:spacing w:line="360" w:lineRule="auto"/>
        <w:ind w:firstLineChars="200" w:firstLine="640"/>
        <w:rPr>
          <w:rFonts w:ascii="黑体" w:eastAsia="黑体" w:hAnsi="黑体" w:cs="宋体"/>
          <w:sz w:val="32"/>
          <w:szCs w:val="32"/>
        </w:rPr>
      </w:pPr>
      <w:r>
        <w:rPr>
          <w:rFonts w:ascii="黑体" w:eastAsia="黑体" w:hAnsi="黑体" w:cs="宋体" w:hint="eastAsia"/>
          <w:sz w:val="32"/>
          <w:szCs w:val="32"/>
        </w:rPr>
        <w:t>六</w:t>
      </w:r>
      <w:r>
        <w:rPr>
          <w:rFonts w:ascii="黑体" w:eastAsia="黑体" w:hAnsi="黑体" w:cs="宋体" w:hint="eastAsia"/>
          <w:bCs/>
          <w:sz w:val="32"/>
          <w:szCs w:val="32"/>
        </w:rPr>
        <w:t>、</w:t>
      </w:r>
      <w:r>
        <w:rPr>
          <w:rFonts w:ascii="黑体" w:eastAsia="黑体" w:hAnsi="黑体" w:cs="宋体" w:hint="eastAsia"/>
          <w:sz w:val="32"/>
          <w:szCs w:val="32"/>
        </w:rPr>
        <w:t>奖项设置</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lastRenderedPageBreak/>
        <w:t>冠军      1名      由校团委颁发荣誉证书及奖品</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季军      1名      由校团委颁发荣誉证书及奖品</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亚军      1名      由校团委颁发荣誉证书及奖品</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十佳模特  10名      由校团委颁发荣誉证书及奖品</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最佳表现奖等</w:t>
      </w:r>
    </w:p>
    <w:p w:rsidR="007A6532" w:rsidRDefault="00DE0190" w:rsidP="00AE1BE9">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1、初赛每个学院参赛选手人数不限，各学院自行举办选拔，晋级复赛选手纸质报名表统一（于周一至周五上课时间）交到润兴三楼宣讲团办公室，电子格式则统一发至邮箱1653437791@qq.com，截止日期为2019年5月4日。</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2、参赛选手事先准备约半分钟自我介绍，用于走秀时主持人口播介绍。</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3、参赛选手报名必须注明学院和联系方式，以便通知反馈，各学院学生会要配合好工作，确保观众准时到场。</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4、参赛选手在比赛时应提前30分钟到场，如有事不能参加应提前请假；迟到10分钟以上视作弃权。</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5、参赛选手自行准备所需的演出服装，背景音乐提前交由比赛工作人员。</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t>6、参赛选手表演服装必须紧扣主题，需认真准备，高度重视，保证比赛流畅。</w:t>
      </w:r>
    </w:p>
    <w:p w:rsidR="007A6532" w:rsidRDefault="00DE0190" w:rsidP="00072399">
      <w:pPr>
        <w:spacing w:line="360" w:lineRule="auto"/>
        <w:ind w:firstLineChars="150" w:firstLine="480"/>
        <w:rPr>
          <w:rFonts w:ascii="黑体" w:eastAsia="黑体" w:hAnsi="黑体" w:cs="宋体"/>
          <w:bCs/>
          <w:sz w:val="32"/>
          <w:szCs w:val="32"/>
        </w:rPr>
      </w:pPr>
      <w:r>
        <w:rPr>
          <w:rFonts w:ascii="黑体" w:eastAsia="黑体" w:hAnsi="黑体" w:cs="宋体" w:hint="eastAsia"/>
          <w:bCs/>
          <w:sz w:val="32"/>
          <w:szCs w:val="32"/>
        </w:rPr>
        <w:t>八、联系方式</w:t>
      </w:r>
    </w:p>
    <w:p w:rsidR="007A6532" w:rsidRDefault="00DE0190" w:rsidP="00072399">
      <w:pPr>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“青春 绽放”之模特大赛学生负责人</w:t>
      </w:r>
    </w:p>
    <w:p w:rsidR="007A6532" w:rsidRDefault="00DE0190">
      <w:pPr>
        <w:spacing w:line="360" w:lineRule="auto"/>
        <w:rPr>
          <w:rFonts w:ascii="仿宋" w:eastAsia="仿宋" w:hAnsi="仿宋" w:cs="宋体"/>
          <w:sz w:val="32"/>
          <w:szCs w:val="32"/>
        </w:rPr>
      </w:pPr>
      <w:r>
        <w:rPr>
          <w:rFonts w:ascii="仿宋" w:eastAsia="仿宋" w:hAnsi="仿宋" w:cs="宋体" w:hint="eastAsia"/>
          <w:sz w:val="32"/>
          <w:szCs w:val="32"/>
        </w:rPr>
        <w:lastRenderedPageBreak/>
        <w:t>张慧  电话：17852023281  QQ：871448925</w:t>
      </w:r>
    </w:p>
    <w:p w:rsidR="007A6532" w:rsidRDefault="007A6532">
      <w:pPr>
        <w:spacing w:line="360" w:lineRule="auto"/>
        <w:rPr>
          <w:rFonts w:ascii="仿宋" w:eastAsia="仿宋" w:hAnsi="仿宋" w:cs="宋体"/>
          <w:sz w:val="32"/>
          <w:szCs w:val="32"/>
        </w:rPr>
      </w:pPr>
      <w:bookmarkStart w:id="2" w:name="_GoBack"/>
      <w:bookmarkEnd w:id="2"/>
    </w:p>
    <w:p w:rsidR="00A16935" w:rsidRDefault="00DE0190">
      <w:pPr>
        <w:wordWrap w:val="0"/>
        <w:spacing w:line="480" w:lineRule="exact"/>
        <w:jc w:val="right"/>
        <w:rPr>
          <w:rFonts w:ascii="仿宋" w:eastAsia="仿宋" w:hAnsi="仿宋" w:cs="宋体"/>
          <w:bCs/>
          <w:kern w:val="0"/>
          <w:sz w:val="32"/>
          <w:szCs w:val="32"/>
        </w:rPr>
      </w:pPr>
      <w:r>
        <w:rPr>
          <w:rFonts w:ascii="仿宋" w:eastAsia="仿宋" w:hAnsi="仿宋" w:cs="宋体" w:hint="eastAsia"/>
          <w:sz w:val="32"/>
          <w:szCs w:val="32"/>
        </w:rPr>
        <w:t xml:space="preserve"> </w:t>
      </w:r>
      <w:r>
        <w:rPr>
          <w:rFonts w:ascii="仿宋" w:eastAsia="仿宋" w:hAnsi="仿宋" w:hint="eastAsia"/>
          <w:sz w:val="32"/>
          <w:szCs w:val="32"/>
        </w:rPr>
        <w:t>青岛农业大学大学生文明礼仪宣讲团</w:t>
      </w:r>
    </w:p>
    <w:p w:rsidR="007A6532" w:rsidRDefault="00A16935" w:rsidP="00A16935">
      <w:pPr>
        <w:spacing w:line="480" w:lineRule="exact"/>
        <w:ind w:right="640"/>
        <w:jc w:val="center"/>
        <w:rPr>
          <w:rFonts w:cs="宋体"/>
          <w:bCs/>
          <w:kern w:val="0"/>
          <w:sz w:val="28"/>
          <w:szCs w:val="28"/>
        </w:rPr>
      </w:pPr>
      <w:r>
        <w:rPr>
          <w:rFonts w:ascii="仿宋" w:eastAsia="仿宋" w:hAnsi="仿宋" w:cs="宋体" w:hint="eastAsia"/>
          <w:bCs/>
          <w:kern w:val="0"/>
          <w:sz w:val="32"/>
          <w:szCs w:val="32"/>
        </w:rPr>
        <w:t xml:space="preserve">                            </w:t>
      </w:r>
      <w:r w:rsidR="00DE0190">
        <w:rPr>
          <w:rFonts w:ascii="仿宋" w:eastAsia="仿宋" w:hAnsi="仿宋" w:cs="宋体" w:hint="eastAsia"/>
          <w:bCs/>
          <w:kern w:val="0"/>
          <w:sz w:val="32"/>
          <w:szCs w:val="32"/>
        </w:rPr>
        <w:t>2019年4月 24日</w:t>
      </w:r>
    </w:p>
    <w:p w:rsidR="007A6532" w:rsidRDefault="007A6532">
      <w:pPr>
        <w:ind w:firstLineChars="200" w:firstLine="640"/>
        <w:rPr>
          <w:rFonts w:ascii="仿宋" w:eastAsia="仿宋" w:hAnsi="仿宋"/>
          <w:sz w:val="32"/>
          <w:szCs w:val="32"/>
        </w:rPr>
      </w:pPr>
    </w:p>
    <w:sectPr w:rsidR="007A6532" w:rsidSect="007A65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BC" w:rsidRDefault="00A243BC" w:rsidP="002F2549">
      <w:r>
        <w:separator/>
      </w:r>
    </w:p>
  </w:endnote>
  <w:endnote w:type="continuationSeparator" w:id="0">
    <w:p w:rsidR="00A243BC" w:rsidRDefault="00A243BC" w:rsidP="002F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BC" w:rsidRDefault="00A243BC" w:rsidP="002F2549">
      <w:r>
        <w:separator/>
      </w:r>
    </w:p>
  </w:footnote>
  <w:footnote w:type="continuationSeparator" w:id="0">
    <w:p w:rsidR="00A243BC" w:rsidRDefault="00A243BC" w:rsidP="002F2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B43FF"/>
    <w:multiLevelType w:val="singleLevel"/>
    <w:tmpl w:val="404B43F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532"/>
    <w:rsid w:val="0003549C"/>
    <w:rsid w:val="00072399"/>
    <w:rsid w:val="00190DF7"/>
    <w:rsid w:val="002F2549"/>
    <w:rsid w:val="00404948"/>
    <w:rsid w:val="00432178"/>
    <w:rsid w:val="004D6C02"/>
    <w:rsid w:val="007A6532"/>
    <w:rsid w:val="008F5792"/>
    <w:rsid w:val="00A16935"/>
    <w:rsid w:val="00A243BC"/>
    <w:rsid w:val="00AA0801"/>
    <w:rsid w:val="00AE1BE9"/>
    <w:rsid w:val="00DE0190"/>
    <w:rsid w:val="2B4A7053"/>
    <w:rsid w:val="4D626B43"/>
    <w:rsid w:val="7F5E5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65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65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A6532"/>
    <w:rPr>
      <w:sz w:val="18"/>
      <w:szCs w:val="18"/>
    </w:rPr>
  </w:style>
  <w:style w:type="character" w:customStyle="1" w:styleId="Char">
    <w:name w:val="页脚 Char"/>
    <w:basedOn w:val="a0"/>
    <w:link w:val="a3"/>
    <w:uiPriority w:val="99"/>
    <w:qFormat/>
    <w:rsid w:val="007A6532"/>
    <w:rPr>
      <w:sz w:val="18"/>
      <w:szCs w:val="18"/>
    </w:rPr>
  </w:style>
  <w:style w:type="paragraph" w:customStyle="1" w:styleId="ListParagraphc6c75a15-a2af-4f63-a458-e4582defab86">
    <w:name w:val="&quot;List Paragraph_c6c75a15-a2af-4f63-a458-e4582defab86&quot;"/>
    <w:basedOn w:val="a"/>
    <w:qFormat/>
    <w:rsid w:val="007A6532"/>
    <w:pPr>
      <w:ind w:firstLineChars="200" w:firstLine="420"/>
    </w:pPr>
  </w:style>
  <w:style w:type="paragraph" w:styleId="a5">
    <w:name w:val="List Paragraph"/>
    <w:basedOn w:val="a"/>
    <w:uiPriority w:val="34"/>
    <w:qFormat/>
    <w:rsid w:val="007A65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宇航</dc:creator>
  <cp:lastModifiedBy>赵德元</cp:lastModifiedBy>
  <cp:revision>17</cp:revision>
  <dcterms:created xsi:type="dcterms:W3CDTF">2019-04-25T02:51:00Z</dcterms:created>
  <dcterms:modified xsi:type="dcterms:W3CDTF">2019-04-25T09:28:00Z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