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eastAsia="黑体" w:cs="宋体"/>
          <w:sz w:val="32"/>
          <w:szCs w:val="32"/>
        </w:rPr>
      </w:pPr>
      <w:bookmarkStart w:id="0" w:name="_GoBack"/>
      <w:bookmarkEnd w:id="0"/>
      <w:r>
        <w:rPr>
          <w:rFonts w:hint="eastAsia" w:eastAsia="黑体" w:cs="宋体"/>
          <w:sz w:val="32"/>
          <w:szCs w:val="32"/>
        </w:rPr>
        <w:t>附件</w:t>
      </w:r>
      <w:r>
        <w:rPr>
          <w:rFonts w:eastAsia="黑体" w:cs="宋体"/>
          <w:sz w:val="32"/>
          <w:szCs w:val="32"/>
        </w:rPr>
        <w:t>1</w:t>
      </w:r>
    </w:p>
    <w:p>
      <w:pPr>
        <w:spacing w:line="0" w:lineRule="atLeast"/>
        <w:rPr>
          <w:rFonts w:eastAsia="黑体" w:cs="宋体"/>
          <w:sz w:val="32"/>
          <w:szCs w:val="32"/>
        </w:rPr>
      </w:pPr>
    </w:p>
    <w:p>
      <w:pPr>
        <w:spacing w:line="0" w:lineRule="atLeas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青岛农业大学团委挂职副书记报名表</w:t>
      </w:r>
    </w:p>
    <w:p>
      <w:pPr>
        <w:spacing w:line="0" w:lineRule="atLeast"/>
        <w:jc w:val="center"/>
        <w:rPr>
          <w:sz w:val="32"/>
          <w:szCs w:val="32"/>
        </w:rPr>
      </w:pPr>
    </w:p>
    <w:tbl>
      <w:tblPr>
        <w:tblStyle w:val="4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35"/>
        <w:gridCol w:w="693"/>
        <w:gridCol w:w="1160"/>
        <w:gridCol w:w="849"/>
        <w:gridCol w:w="1497"/>
        <w:gridCol w:w="1497"/>
        <w:gridCol w:w="2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  <w:r>
              <w:rPr>
                <w:rFonts w:hint="eastAsia" w:cs="黑体"/>
                <w:sz w:val="28"/>
                <w:szCs w:val="28"/>
              </w:rPr>
              <w:t xml:space="preserve">姓 </w:t>
            </w:r>
            <w:r>
              <w:rPr>
                <w:rFonts w:cs="黑体"/>
                <w:sz w:val="28"/>
                <w:szCs w:val="28"/>
              </w:rPr>
              <w:t xml:space="preserve">  </w:t>
            </w:r>
            <w:r>
              <w:rPr>
                <w:rFonts w:hint="eastAsia" w:cs="黑体"/>
                <w:sz w:val="28"/>
                <w:szCs w:val="28"/>
              </w:rPr>
              <w:t xml:space="preserve"> 名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  <w:r>
              <w:rPr>
                <w:rFonts w:hint="eastAsia" w:cs="黑体"/>
                <w:sz w:val="28"/>
                <w:szCs w:val="28"/>
              </w:rPr>
              <w:t>性别</w:t>
            </w:r>
          </w:p>
        </w:tc>
        <w:tc>
          <w:tcPr>
            <w:tcW w:w="1497" w:type="dxa"/>
            <w:vAlign w:val="center"/>
          </w:tcPr>
          <w:p>
            <w:pPr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  <w:r>
              <w:rPr>
                <w:rFonts w:hint="eastAsia" w:cs="黑体"/>
                <w:sz w:val="28"/>
                <w:szCs w:val="28"/>
              </w:rPr>
              <w:t>出生年月</w:t>
            </w:r>
          </w:p>
        </w:tc>
        <w:tc>
          <w:tcPr>
            <w:tcW w:w="2394" w:type="dxa"/>
            <w:vAlign w:val="center"/>
          </w:tcPr>
          <w:p>
            <w:pPr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  <w:r>
              <w:rPr>
                <w:rFonts w:hint="eastAsia" w:cs="黑体"/>
                <w:sz w:val="28"/>
                <w:szCs w:val="28"/>
              </w:rPr>
              <w:t xml:space="preserve">籍 </w:t>
            </w:r>
            <w:r>
              <w:rPr>
                <w:rFonts w:cs="黑体"/>
                <w:sz w:val="28"/>
                <w:szCs w:val="28"/>
              </w:rPr>
              <w:t xml:space="preserve">   </w:t>
            </w:r>
            <w:r>
              <w:rPr>
                <w:rFonts w:hint="eastAsia" w:cs="黑体"/>
                <w:sz w:val="28"/>
                <w:szCs w:val="28"/>
              </w:rPr>
              <w:t>贯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  <w:r>
              <w:rPr>
                <w:rFonts w:hint="eastAsia" w:cs="黑体"/>
                <w:sz w:val="28"/>
                <w:szCs w:val="28"/>
              </w:rPr>
              <w:t>民族</w:t>
            </w:r>
          </w:p>
        </w:tc>
        <w:tc>
          <w:tcPr>
            <w:tcW w:w="1497" w:type="dxa"/>
            <w:vAlign w:val="center"/>
          </w:tcPr>
          <w:p>
            <w:pPr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  <w:r>
              <w:rPr>
                <w:rFonts w:hint="eastAsia" w:cs="黑体"/>
                <w:sz w:val="28"/>
                <w:szCs w:val="28"/>
              </w:rPr>
              <w:t>政治面貌</w:t>
            </w:r>
          </w:p>
        </w:tc>
        <w:tc>
          <w:tcPr>
            <w:tcW w:w="2394" w:type="dxa"/>
            <w:vAlign w:val="center"/>
          </w:tcPr>
          <w:p>
            <w:pPr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  <w:r>
              <w:rPr>
                <w:rFonts w:hint="eastAsia" w:cs="黑体"/>
                <w:sz w:val="28"/>
                <w:szCs w:val="28"/>
              </w:rPr>
              <w:t>所在单位及 职 务</w:t>
            </w:r>
          </w:p>
        </w:tc>
        <w:tc>
          <w:tcPr>
            <w:tcW w:w="8325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  <w:r>
              <w:rPr>
                <w:rFonts w:hint="eastAsia" w:cs="黑体"/>
                <w:sz w:val="28"/>
                <w:szCs w:val="28"/>
              </w:rPr>
              <w:t>研究领域及 专 长</w:t>
            </w:r>
          </w:p>
        </w:tc>
        <w:tc>
          <w:tcPr>
            <w:tcW w:w="8325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  <w:r>
              <w:rPr>
                <w:rFonts w:hint="eastAsia" w:cs="黑体"/>
                <w:sz w:val="28"/>
                <w:szCs w:val="28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  <w:r>
              <w:rPr>
                <w:rFonts w:hint="eastAsia" w:cs="黑体"/>
                <w:sz w:val="28"/>
                <w:szCs w:val="28"/>
              </w:rPr>
              <w:t xml:space="preserve">时 </w:t>
            </w:r>
            <w:r>
              <w:rPr>
                <w:rFonts w:cs="黑体"/>
                <w:sz w:val="28"/>
                <w:szCs w:val="28"/>
              </w:rPr>
              <w:t xml:space="preserve">  </w:t>
            </w:r>
            <w:r>
              <w:rPr>
                <w:rFonts w:hint="eastAsia" w:cs="黑体"/>
                <w:sz w:val="28"/>
                <w:szCs w:val="28"/>
              </w:rPr>
              <w:t xml:space="preserve"> 间</w:t>
            </w:r>
          </w:p>
        </w:tc>
        <w:tc>
          <w:tcPr>
            <w:tcW w:w="293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  <w:r>
              <w:rPr>
                <w:rFonts w:hint="eastAsia" w:cs="黑体"/>
                <w:sz w:val="28"/>
                <w:szCs w:val="28"/>
              </w:rPr>
              <w:t>联系电话</w:t>
            </w:r>
          </w:p>
        </w:tc>
        <w:tc>
          <w:tcPr>
            <w:tcW w:w="38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  <w:r>
              <w:rPr>
                <w:rFonts w:hint="eastAsia" w:cs="黑体"/>
                <w:sz w:val="28"/>
                <w:szCs w:val="28"/>
              </w:rPr>
              <w:t xml:space="preserve">专业技术职 </w:t>
            </w:r>
            <w:r>
              <w:rPr>
                <w:rFonts w:cs="黑体"/>
                <w:sz w:val="28"/>
                <w:szCs w:val="28"/>
              </w:rPr>
              <w:t xml:space="preserve"> </w:t>
            </w:r>
            <w:r>
              <w:rPr>
                <w:rFonts w:hint="eastAsia" w:cs="黑体"/>
                <w:sz w:val="28"/>
                <w:szCs w:val="28"/>
              </w:rPr>
              <w:t xml:space="preserve"> </w:t>
            </w:r>
            <w:r>
              <w:rPr>
                <w:rFonts w:cs="黑体"/>
                <w:sz w:val="28"/>
                <w:szCs w:val="28"/>
              </w:rPr>
              <w:t xml:space="preserve"> </w:t>
            </w:r>
            <w:r>
              <w:rPr>
                <w:rFonts w:hint="eastAsia" w:cs="黑体"/>
                <w:sz w:val="28"/>
                <w:szCs w:val="28"/>
              </w:rPr>
              <w:t>务</w:t>
            </w:r>
          </w:p>
        </w:tc>
        <w:tc>
          <w:tcPr>
            <w:tcW w:w="293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  <w:r>
              <w:rPr>
                <w:rFonts w:hint="eastAsia" w:cs="黑体"/>
                <w:sz w:val="28"/>
                <w:szCs w:val="28"/>
              </w:rPr>
              <w:t>晋升技术职务时间</w:t>
            </w:r>
          </w:p>
        </w:tc>
        <w:tc>
          <w:tcPr>
            <w:tcW w:w="38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  <w:r>
              <w:rPr>
                <w:rFonts w:hint="eastAsia" w:cs="黑体"/>
                <w:sz w:val="28"/>
                <w:szCs w:val="28"/>
              </w:rPr>
              <w:t>全 日 制</w:t>
            </w:r>
          </w:p>
          <w:p>
            <w:pPr>
              <w:widowControl/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  <w:r>
              <w:rPr>
                <w:rFonts w:hint="eastAsia" w:cs="黑体"/>
                <w:sz w:val="28"/>
                <w:szCs w:val="28"/>
              </w:rPr>
              <w:t xml:space="preserve">教 </w:t>
            </w:r>
            <w:r>
              <w:rPr>
                <w:rFonts w:cs="黑体"/>
                <w:sz w:val="28"/>
                <w:szCs w:val="28"/>
              </w:rPr>
              <w:t xml:space="preserve"> </w:t>
            </w:r>
            <w:r>
              <w:rPr>
                <w:rFonts w:hint="eastAsia" w:cs="黑体"/>
                <w:sz w:val="28"/>
                <w:szCs w:val="28"/>
              </w:rPr>
              <w:t xml:space="preserve"> </w:t>
            </w:r>
            <w:r>
              <w:rPr>
                <w:rFonts w:cs="黑体"/>
                <w:sz w:val="28"/>
                <w:szCs w:val="28"/>
              </w:rPr>
              <w:t xml:space="preserve"> </w:t>
            </w:r>
            <w:r>
              <w:rPr>
                <w:rFonts w:hint="eastAsia" w:cs="黑体"/>
                <w:sz w:val="28"/>
                <w:szCs w:val="28"/>
              </w:rPr>
              <w:t>育</w:t>
            </w:r>
          </w:p>
          <w:p>
            <w:pPr>
              <w:widowControl/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  <w:r>
              <w:rPr>
                <w:rFonts w:hint="eastAsia" w:cs="黑体"/>
                <w:sz w:val="28"/>
                <w:szCs w:val="28"/>
              </w:rPr>
              <w:t>（最 高）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  <w:r>
              <w:rPr>
                <w:rFonts w:hint="eastAsia" w:cs="黑体"/>
                <w:sz w:val="28"/>
                <w:szCs w:val="28"/>
              </w:rPr>
              <w:t>学历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cs="黑体"/>
                <w:sz w:val="28"/>
                <w:szCs w:val="28"/>
              </w:rPr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  <w:r>
              <w:rPr>
                <w:rFonts w:hint="eastAsia" w:cs="黑体"/>
                <w:sz w:val="28"/>
                <w:szCs w:val="28"/>
              </w:rPr>
              <w:t>毕业院校及 专 业</w:t>
            </w:r>
          </w:p>
        </w:tc>
        <w:tc>
          <w:tcPr>
            <w:tcW w:w="3891" w:type="dxa"/>
            <w:gridSpan w:val="2"/>
            <w:vMerge w:val="restart"/>
            <w:vAlign w:val="center"/>
          </w:tcPr>
          <w:p>
            <w:pPr>
              <w:widowControl/>
              <w:spacing w:line="320" w:lineRule="exact"/>
              <w:rPr>
                <w:rFonts w:cs="黑体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rFonts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  <w:r>
              <w:rPr>
                <w:rFonts w:hint="eastAsia" w:cs="黑体"/>
                <w:sz w:val="28"/>
                <w:szCs w:val="28"/>
              </w:rPr>
              <w:t>学位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cs="黑体"/>
                <w:sz w:val="28"/>
                <w:szCs w:val="28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</w:p>
        </w:tc>
        <w:tc>
          <w:tcPr>
            <w:tcW w:w="3891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rPr>
                <w:rFonts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  <w:r>
              <w:rPr>
                <w:rFonts w:hint="eastAsia" w:cs="黑体"/>
                <w:sz w:val="28"/>
                <w:szCs w:val="28"/>
              </w:rPr>
              <w:t>在职教育</w:t>
            </w:r>
          </w:p>
          <w:p>
            <w:pPr>
              <w:widowControl/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  <w:r>
              <w:rPr>
                <w:rFonts w:hint="eastAsia" w:cs="黑体"/>
                <w:sz w:val="28"/>
                <w:szCs w:val="28"/>
              </w:rPr>
              <w:t>（最 高）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  <w:r>
              <w:rPr>
                <w:rFonts w:hint="eastAsia" w:cs="黑体"/>
                <w:sz w:val="28"/>
                <w:szCs w:val="28"/>
              </w:rPr>
              <w:t>学历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cs="黑体"/>
                <w:sz w:val="28"/>
                <w:szCs w:val="28"/>
              </w:rPr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  <w:r>
              <w:rPr>
                <w:rFonts w:hint="eastAsia" w:cs="黑体"/>
                <w:sz w:val="28"/>
                <w:szCs w:val="28"/>
              </w:rPr>
              <w:t>毕业院校及 专 业</w:t>
            </w:r>
          </w:p>
        </w:tc>
        <w:tc>
          <w:tcPr>
            <w:tcW w:w="3891" w:type="dxa"/>
            <w:gridSpan w:val="2"/>
            <w:vMerge w:val="restart"/>
            <w:vAlign w:val="center"/>
          </w:tcPr>
          <w:p>
            <w:pPr>
              <w:widowControl/>
              <w:spacing w:line="320" w:lineRule="exact"/>
              <w:rPr>
                <w:rFonts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spacing w:line="320" w:lineRule="exact"/>
              <w:rPr>
                <w:rFonts w:cs="黑体"/>
                <w:sz w:val="28"/>
                <w:szCs w:val="28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黑体"/>
                <w:sz w:val="28"/>
                <w:szCs w:val="28"/>
              </w:rPr>
            </w:pPr>
            <w:r>
              <w:rPr>
                <w:rFonts w:hint="eastAsia" w:cs="黑体"/>
                <w:sz w:val="28"/>
                <w:szCs w:val="28"/>
              </w:rPr>
              <w:t>学位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cs="黑体"/>
                <w:sz w:val="24"/>
                <w:szCs w:val="24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黑体"/>
                <w:sz w:val="24"/>
                <w:szCs w:val="24"/>
              </w:rPr>
            </w:pPr>
          </w:p>
        </w:tc>
        <w:tc>
          <w:tcPr>
            <w:tcW w:w="3891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rPr>
                <w:rFonts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  <w:jc w:val="center"/>
        </w:trPr>
        <w:tc>
          <w:tcPr>
            <w:tcW w:w="9880" w:type="dxa"/>
            <w:gridSpan w:val="8"/>
          </w:tcPr>
          <w:p>
            <w:pPr>
              <w:widowControl/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个人事迹材料（1500字左右）</w:t>
            </w: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790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黑体"/>
                <w:color w:val="000000"/>
                <w:sz w:val="28"/>
                <w:szCs w:val="28"/>
              </w:rPr>
            </w:pPr>
            <w:r>
              <w:rPr>
                <w:rFonts w:hint="eastAsia" w:cs="黑体"/>
                <w:color w:val="000000"/>
                <w:sz w:val="28"/>
                <w:szCs w:val="28"/>
              </w:rPr>
              <w:t>单位党组织</w:t>
            </w:r>
          </w:p>
          <w:p>
            <w:pPr>
              <w:widowControl/>
              <w:spacing w:line="600" w:lineRule="exact"/>
              <w:jc w:val="center"/>
              <w:rPr>
                <w:rFonts w:cs="黑体"/>
                <w:sz w:val="28"/>
                <w:szCs w:val="28"/>
              </w:rPr>
            </w:pPr>
            <w:r>
              <w:rPr>
                <w:rFonts w:hint="eastAsia" w:cs="黑体"/>
                <w:color w:val="000000"/>
                <w:sz w:val="28"/>
                <w:szCs w:val="28"/>
              </w:rPr>
              <w:t>推荐意见</w:t>
            </w:r>
          </w:p>
        </w:tc>
        <w:tc>
          <w:tcPr>
            <w:tcW w:w="8090" w:type="dxa"/>
            <w:gridSpan w:val="6"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黑体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cs="黑体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ind w:right="1617" w:rightChars="770"/>
              <w:jc w:val="right"/>
              <w:rPr>
                <w:rFonts w:cs="黑体"/>
                <w:color w:val="000000"/>
                <w:sz w:val="28"/>
                <w:szCs w:val="28"/>
              </w:rPr>
            </w:pPr>
            <w:r>
              <w:rPr>
                <w:rFonts w:hint="eastAsia" w:cs="黑体"/>
                <w:color w:val="000000"/>
                <w:sz w:val="28"/>
                <w:szCs w:val="28"/>
              </w:rPr>
              <w:t>（盖章）</w:t>
            </w:r>
          </w:p>
          <w:p>
            <w:pPr>
              <w:widowControl/>
              <w:spacing w:line="600" w:lineRule="exact"/>
              <w:jc w:val="center"/>
              <w:rPr>
                <w:rFonts w:cs="黑体"/>
                <w:color w:val="000000"/>
                <w:sz w:val="28"/>
                <w:szCs w:val="28"/>
              </w:rPr>
            </w:pPr>
            <w:r>
              <w:rPr>
                <w:rFonts w:hint="eastAsia" w:cs="黑体"/>
                <w:color w:val="000000"/>
                <w:sz w:val="28"/>
                <w:szCs w:val="28"/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790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黑体"/>
                <w:color w:val="000000"/>
                <w:sz w:val="28"/>
                <w:szCs w:val="28"/>
              </w:rPr>
            </w:pPr>
            <w:r>
              <w:rPr>
                <w:rFonts w:hint="eastAsia" w:cs="黑体"/>
                <w:color w:val="000000"/>
                <w:sz w:val="28"/>
                <w:szCs w:val="28"/>
              </w:rPr>
              <w:t>资格审查</w:t>
            </w:r>
          </w:p>
          <w:p>
            <w:pPr>
              <w:widowControl/>
              <w:spacing w:line="600" w:lineRule="exact"/>
              <w:jc w:val="center"/>
              <w:rPr>
                <w:rFonts w:cs="黑体"/>
                <w:color w:val="000000"/>
                <w:sz w:val="28"/>
                <w:szCs w:val="28"/>
              </w:rPr>
            </w:pPr>
            <w:r>
              <w:rPr>
                <w:rFonts w:hint="eastAsia" w:cs="黑体"/>
                <w:color w:val="000000"/>
                <w:sz w:val="28"/>
                <w:szCs w:val="28"/>
              </w:rPr>
              <w:t>小组意见</w:t>
            </w:r>
          </w:p>
        </w:tc>
        <w:tc>
          <w:tcPr>
            <w:tcW w:w="8090" w:type="dxa"/>
            <w:gridSpan w:val="6"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黑体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cs="黑体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ind w:right="1760" w:rightChars="838"/>
              <w:jc w:val="right"/>
              <w:rPr>
                <w:rFonts w:cs="黑体"/>
                <w:color w:val="000000"/>
                <w:sz w:val="28"/>
                <w:szCs w:val="28"/>
              </w:rPr>
            </w:pPr>
            <w:r>
              <w:rPr>
                <w:rFonts w:hint="eastAsia" w:cs="黑体"/>
                <w:color w:val="000000"/>
                <w:sz w:val="28"/>
                <w:szCs w:val="28"/>
              </w:rPr>
              <w:t xml:space="preserve">（盖章/签字）  </w:t>
            </w:r>
          </w:p>
          <w:p>
            <w:pPr>
              <w:widowControl/>
              <w:spacing w:line="600" w:lineRule="exact"/>
              <w:jc w:val="center"/>
              <w:rPr>
                <w:rFonts w:cs="黑体"/>
                <w:color w:val="000000"/>
                <w:sz w:val="28"/>
                <w:szCs w:val="28"/>
              </w:rPr>
            </w:pPr>
            <w:r>
              <w:rPr>
                <w:rFonts w:hint="eastAsia" w:cs="黑体"/>
                <w:color w:val="000000"/>
                <w:sz w:val="28"/>
                <w:szCs w:val="28"/>
              </w:rPr>
              <w:t xml:space="preserve">                  年   月   日</w:t>
            </w:r>
          </w:p>
        </w:tc>
      </w:tr>
    </w:tbl>
    <w:p>
      <w:pPr>
        <w:spacing w:line="0" w:lineRule="atLeast"/>
        <w:jc w:val="right"/>
        <w:textAlignment w:val="center"/>
        <w:rPr>
          <w:rFonts w:eastAsia="黑体" w:cs="宋体"/>
          <w:sz w:val="32"/>
          <w:szCs w:val="32"/>
        </w:rPr>
      </w:pPr>
      <w:r>
        <w:rPr>
          <w:rFonts w:hint="eastAsia" w:cs="Times New Roman"/>
          <w:sz w:val="28"/>
          <w:szCs w:val="28"/>
        </w:rPr>
        <w:t>（本表A4纸正反面打印）</w:t>
      </w:r>
    </w:p>
    <w:p>
      <w:pPr>
        <w:widowControl/>
        <w:rPr>
          <w:rFonts w:eastAsia="黑体" w:cs="宋体"/>
          <w:sz w:val="32"/>
          <w:szCs w:val="32"/>
        </w:rPr>
      </w:pPr>
      <w:r>
        <w:rPr>
          <w:rFonts w:eastAsia="黑体" w:cs="宋体"/>
          <w:sz w:val="32"/>
          <w:szCs w:val="32"/>
        </w:rPr>
        <w:br w:type="page"/>
      </w:r>
    </w:p>
    <w:p/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5B"/>
    <w:rsid w:val="0040672B"/>
    <w:rsid w:val="006F5523"/>
    <w:rsid w:val="00935E5B"/>
    <w:rsid w:val="00BB1048"/>
    <w:rsid w:val="00C20F7F"/>
    <w:rsid w:val="1EA7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</Words>
  <Characters>173</Characters>
  <Lines>2</Lines>
  <Paragraphs>1</Paragraphs>
  <TotalTime>1</TotalTime>
  <ScaleCrop>false</ScaleCrop>
  <LinksUpToDate>false</LinksUpToDate>
  <CharactersWithSpaces>263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2023-04-23T08:06:00Z</dcterms:created>
  <dc:creator>青 农大</dc:creator>
  <cp:lastModifiedBy>Jill</cp:lastModifiedBy>
  <dcterms:modified xsi:type="dcterms:W3CDTF">2023-04-27T07:28:11Z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164BC3B0C1A841468C42019ECD3D2362_13</vt:lpwstr>
  </property>
</Properties>
</file>