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60" w:lineRule="exact"/>
        <w:jc w:val="left"/>
        <w:rPr>
          <w:rFonts w:hint="eastAsia" w:ascii="仿宋_GB2312" w:eastAsia="仿宋_GB2312"/>
          <w:spacing w:val="40"/>
          <w:sz w:val="24"/>
        </w:rPr>
      </w:pPr>
      <w:r>
        <w:rPr>
          <w:rFonts w:hint="eastAsia" w:ascii="黑体" w:hAnsi="黑体" w:eastAsia="黑体" w:cs="宋体"/>
          <w:color w:val="000000"/>
          <w:sz w:val="32"/>
          <w:szCs w:val="32"/>
        </w:rPr>
        <w:t>附件</w:t>
      </w:r>
      <w:r>
        <w:rPr>
          <w:rFonts w:hint="eastAsia" w:ascii="黑体" w:hAnsi="黑体" w:eastAsia="黑体" w:cs="宋体"/>
          <w:color w:val="000000"/>
          <w:sz w:val="32"/>
          <w:szCs w:val="32"/>
          <w:lang w:val="en-US" w:eastAsia="zh-CN"/>
        </w:rPr>
        <w:t>7</w:t>
      </w:r>
    </w:p>
    <w:p>
      <w:pPr>
        <w:adjustRightInd w:val="0"/>
        <w:snapToGrid w:val="0"/>
        <w:spacing w:line="460" w:lineRule="exact"/>
        <w:jc w:val="left"/>
        <w:rPr>
          <w:rFonts w:hint="eastAsia" w:ascii="仿宋_GB2312" w:hAnsi="华文中宋" w:eastAsia="仿宋_GB2312"/>
          <w:b/>
          <w:sz w:val="32"/>
          <w:szCs w:val="32"/>
        </w:rPr>
      </w:pPr>
    </w:p>
    <w:p>
      <w:pPr>
        <w:keepNext w:val="0"/>
        <w:keepLines w:val="0"/>
        <w:pageBreakBefore w:val="0"/>
        <w:widowControl w:val="0"/>
        <w:kinsoku/>
        <w:wordWrap/>
        <w:overflowPunct/>
        <w:topLinePunct w:val="0"/>
        <w:autoSpaceDE/>
        <w:autoSpaceDN/>
        <w:bidi w:val="0"/>
        <w:adjustRightInd w:val="0"/>
        <w:snapToGrid w:val="0"/>
        <w:spacing w:line="57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青岛农业大学</w:t>
      </w:r>
      <w:r>
        <w:rPr>
          <w:rFonts w:hint="eastAsia" w:ascii="方正小标宋简体" w:hAnsi="方正小标宋简体" w:eastAsia="方正小标宋简体" w:cs="方正小标宋简体"/>
          <w:b w:val="0"/>
          <w:bCs/>
          <w:sz w:val="44"/>
          <w:szCs w:val="44"/>
          <w:highlight w:val="none"/>
        </w:rPr>
        <w:t>202</w:t>
      </w:r>
      <w:r>
        <w:rPr>
          <w:rFonts w:hint="eastAsia" w:ascii="方正小标宋简体" w:hAnsi="方正小标宋简体" w:eastAsia="方正小标宋简体" w:cs="方正小标宋简体"/>
          <w:b w:val="0"/>
          <w:bCs/>
          <w:sz w:val="44"/>
          <w:szCs w:val="44"/>
          <w:highlight w:val="none"/>
          <w:lang w:val="en-US" w:eastAsia="zh-CN"/>
        </w:rPr>
        <w:t>3—</w:t>
      </w:r>
      <w:r>
        <w:rPr>
          <w:rFonts w:hint="eastAsia" w:ascii="方正小标宋简体" w:hAnsi="方正小标宋简体" w:eastAsia="方正小标宋简体" w:cs="方正小标宋简体"/>
          <w:b w:val="0"/>
          <w:bCs/>
          <w:sz w:val="44"/>
          <w:szCs w:val="44"/>
          <w:highlight w:val="none"/>
        </w:rPr>
        <w:t>202</w:t>
      </w:r>
      <w:r>
        <w:rPr>
          <w:rFonts w:hint="eastAsia" w:ascii="方正小标宋简体" w:hAnsi="方正小标宋简体" w:eastAsia="方正小标宋简体" w:cs="方正小标宋简体"/>
          <w:b w:val="0"/>
          <w:bCs/>
          <w:sz w:val="44"/>
          <w:szCs w:val="44"/>
          <w:highlight w:val="none"/>
          <w:lang w:val="en-US" w:eastAsia="zh-CN"/>
        </w:rPr>
        <w:t>4</w:t>
      </w:r>
      <w:r>
        <w:rPr>
          <w:rFonts w:hint="eastAsia" w:ascii="方正小标宋简体" w:hAnsi="方正小标宋简体" w:eastAsia="方正小标宋简体" w:cs="方正小标宋简体"/>
          <w:b w:val="0"/>
          <w:bCs/>
          <w:sz w:val="44"/>
          <w:szCs w:val="44"/>
          <w:highlight w:val="none"/>
        </w:rPr>
        <w:t>学</w:t>
      </w:r>
      <w:r>
        <w:rPr>
          <w:rFonts w:hint="eastAsia" w:ascii="方正小标宋简体" w:hAnsi="方正小标宋简体" w:eastAsia="方正小标宋简体" w:cs="方正小标宋简体"/>
          <w:b w:val="0"/>
          <w:bCs/>
          <w:sz w:val="44"/>
          <w:szCs w:val="44"/>
        </w:rPr>
        <w:t>年</w:t>
      </w:r>
    </w:p>
    <w:p>
      <w:pPr>
        <w:keepNext w:val="0"/>
        <w:keepLines w:val="0"/>
        <w:pageBreakBefore w:val="0"/>
        <w:widowControl w:val="0"/>
        <w:kinsoku/>
        <w:wordWrap/>
        <w:overflowPunct/>
        <w:topLinePunct w:val="0"/>
        <w:autoSpaceDE/>
        <w:autoSpaceDN/>
        <w:bidi w:val="0"/>
        <w:adjustRightInd w:val="0"/>
        <w:snapToGrid w:val="0"/>
        <w:spacing w:line="57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寒假社会实践活动个人安全责任承诺书</w:t>
      </w:r>
    </w:p>
    <w:p>
      <w:pPr>
        <w:keepNext w:val="0"/>
        <w:keepLines w:val="0"/>
        <w:pageBreakBefore w:val="0"/>
        <w:widowControl w:val="0"/>
        <w:kinsoku/>
        <w:wordWrap/>
        <w:overflowPunct/>
        <w:topLinePunct w:val="0"/>
        <w:autoSpaceDE/>
        <w:autoSpaceDN/>
        <w:bidi w:val="0"/>
        <w:adjustRightInd w:val="0"/>
        <w:snapToGrid w:val="0"/>
        <w:spacing w:line="570" w:lineRule="exact"/>
        <w:jc w:val="center"/>
        <w:textAlignment w:val="auto"/>
        <w:rPr>
          <w:rFonts w:ascii="仿宋_GB2312" w:hAnsi="华文中宋" w:eastAsia="仿宋_GB2312"/>
          <w:b w:val="0"/>
          <w:bCs/>
          <w:sz w:val="32"/>
          <w:szCs w:val="32"/>
        </w:rPr>
      </w:pPr>
    </w:p>
    <w:p>
      <w:pPr>
        <w:adjustRightInd w:val="0"/>
        <w:snapToGrid w:val="0"/>
        <w:spacing w:line="460" w:lineRule="exact"/>
        <w:ind w:firstLine="480" w:firstLineChars="200"/>
        <w:rPr>
          <w:rFonts w:ascii="宋体" w:hAnsi="宋体" w:eastAsia="仿宋_GB2312"/>
          <w:sz w:val="24"/>
        </w:rPr>
      </w:pPr>
      <w:r>
        <w:rPr>
          <w:rFonts w:hint="eastAsia" w:ascii="宋体" w:hAnsi="宋体" w:eastAsia="仿宋_GB2312"/>
          <w:sz w:val="24"/>
        </w:rPr>
        <w:t>本人自愿参加青岛农业大学</w:t>
      </w:r>
      <w:r>
        <w:rPr>
          <w:rFonts w:hint="eastAsia" w:ascii="宋体" w:hAnsi="宋体" w:eastAsia="仿宋_GB2312"/>
          <w:sz w:val="24"/>
          <w:highlight w:val="none"/>
        </w:rPr>
        <w:t>202</w:t>
      </w:r>
      <w:r>
        <w:rPr>
          <w:rFonts w:hint="eastAsia" w:ascii="宋体" w:hAnsi="宋体" w:eastAsia="仿宋_GB2312"/>
          <w:sz w:val="24"/>
          <w:highlight w:val="none"/>
          <w:lang w:val="en-US" w:eastAsia="zh-CN"/>
        </w:rPr>
        <w:t>3</w:t>
      </w:r>
      <w:r>
        <w:rPr>
          <w:rFonts w:hint="eastAsia" w:ascii="宋体" w:hAnsi="宋体" w:eastAsia="仿宋_GB2312"/>
          <w:sz w:val="24"/>
          <w:highlight w:val="none"/>
        </w:rPr>
        <w:t>-202</w:t>
      </w:r>
      <w:r>
        <w:rPr>
          <w:rFonts w:hint="eastAsia" w:ascii="宋体" w:hAnsi="宋体" w:eastAsia="仿宋_GB2312"/>
          <w:sz w:val="24"/>
          <w:highlight w:val="none"/>
          <w:lang w:val="en-US" w:eastAsia="zh-CN"/>
        </w:rPr>
        <w:t>4</w:t>
      </w:r>
      <w:r>
        <w:rPr>
          <w:rFonts w:hint="eastAsia" w:ascii="宋体" w:hAnsi="宋体" w:eastAsia="仿宋_GB2312"/>
          <w:sz w:val="24"/>
        </w:rPr>
        <w:t>学年寒假社会实践活动团队，并保证本身体和心理状况适合参加本次社会实践活动，对本次社会实践活动的目的、性质、实践地的情况以及可能的风险有清楚的了解，并已详细阅读与透彻理解教育部令第12号《学生伤害事故处理办法》（2002年9月1日生效）。在社会实践期间，本人保证将自觉遵守国家法律法规和学校纪律，严格执行学校关于社会实践的各项规定。如出现下列情况，依据本责任书和有关规定处理：</w:t>
      </w:r>
    </w:p>
    <w:p>
      <w:pPr>
        <w:adjustRightInd w:val="0"/>
        <w:snapToGrid w:val="0"/>
        <w:spacing w:line="460" w:lineRule="exact"/>
        <w:ind w:firstLine="480" w:firstLineChars="200"/>
        <w:rPr>
          <w:rFonts w:ascii="宋体" w:hAnsi="宋体" w:eastAsia="仿宋_GB2312"/>
          <w:sz w:val="24"/>
        </w:rPr>
      </w:pPr>
      <w:r>
        <w:rPr>
          <w:rFonts w:hint="eastAsia" w:ascii="宋体" w:hAnsi="宋体" w:eastAsia="仿宋_GB2312"/>
          <w:sz w:val="24"/>
        </w:rPr>
        <w:t>1.以健康安全为首要前提，杜绝麻痹思想、侥幸心理，严格遵守当地疫情防控要求。高风险地区不组织开展社会实践活动，低风险地区在条件允许的情况下开展。活动开展前和过程中，充分研究形势，做好安全预案，根据形势动态调整；如遇突发情况，立即暂停相关活动，妥善做好有关安排。</w:t>
      </w:r>
    </w:p>
    <w:p>
      <w:pPr>
        <w:adjustRightInd w:val="0"/>
        <w:snapToGrid w:val="0"/>
        <w:spacing w:line="460" w:lineRule="exact"/>
        <w:ind w:firstLine="480" w:firstLineChars="200"/>
        <w:rPr>
          <w:rFonts w:ascii="宋体" w:hAnsi="宋体" w:eastAsia="仿宋_GB2312"/>
          <w:sz w:val="24"/>
        </w:rPr>
      </w:pPr>
      <w:r>
        <w:rPr>
          <w:rFonts w:hint="eastAsia" w:ascii="宋体" w:hAnsi="宋体" w:eastAsia="仿宋_GB2312"/>
          <w:sz w:val="24"/>
        </w:rPr>
        <w:t>2.本人财物的遗失、被盗、毁坏等经济损失由本人承担；</w:t>
      </w:r>
    </w:p>
    <w:p>
      <w:pPr>
        <w:adjustRightInd w:val="0"/>
        <w:snapToGrid w:val="0"/>
        <w:spacing w:line="460" w:lineRule="exact"/>
        <w:ind w:firstLine="480" w:firstLineChars="200"/>
        <w:rPr>
          <w:rFonts w:ascii="宋体" w:hAnsi="宋体" w:eastAsia="仿宋_GB2312"/>
          <w:sz w:val="24"/>
        </w:rPr>
      </w:pPr>
      <w:r>
        <w:rPr>
          <w:rFonts w:hint="eastAsia" w:ascii="宋体" w:hAnsi="宋体" w:eastAsia="仿宋_GB2312"/>
          <w:sz w:val="24"/>
        </w:rPr>
        <w:t>3.由于本人过错、不可抗力、意外事件导致的自身人身伤害依据《学生伤害事故处理办法》（教育部令第12号）第十二条、第十三条处理；</w:t>
      </w:r>
    </w:p>
    <w:p>
      <w:pPr>
        <w:adjustRightInd w:val="0"/>
        <w:snapToGrid w:val="0"/>
        <w:spacing w:line="460" w:lineRule="exact"/>
        <w:ind w:firstLine="480" w:firstLineChars="200"/>
        <w:rPr>
          <w:rFonts w:ascii="宋体" w:hAnsi="宋体" w:eastAsia="仿宋_GB2312"/>
          <w:sz w:val="24"/>
        </w:rPr>
      </w:pPr>
      <w:r>
        <w:rPr>
          <w:rFonts w:hint="eastAsia" w:ascii="宋体" w:hAnsi="宋体" w:eastAsia="仿宋_GB2312"/>
          <w:sz w:val="24"/>
        </w:rPr>
        <w:t>4.本人实施的违法行为或违反实践当地各项规定以及民族习惯等行为所造成的损失和引起的法律责任由本人承担；</w:t>
      </w:r>
    </w:p>
    <w:p>
      <w:pPr>
        <w:adjustRightInd w:val="0"/>
        <w:snapToGrid w:val="0"/>
        <w:spacing w:line="460" w:lineRule="exact"/>
        <w:ind w:firstLine="480" w:firstLineChars="200"/>
        <w:rPr>
          <w:rFonts w:ascii="宋体" w:hAnsi="宋体" w:eastAsia="仿宋_GB2312"/>
          <w:sz w:val="24"/>
        </w:rPr>
      </w:pPr>
      <w:r>
        <w:rPr>
          <w:rFonts w:hint="eastAsia" w:ascii="宋体" w:hAnsi="宋体" w:eastAsia="仿宋_GB2312"/>
          <w:sz w:val="24"/>
        </w:rPr>
        <w:t>5.由于本人的过错造成的第三方的人身伤害或经济损失由本人承担。</w:t>
      </w:r>
    </w:p>
    <w:p>
      <w:pPr>
        <w:adjustRightInd w:val="0"/>
        <w:snapToGrid w:val="0"/>
        <w:spacing w:line="460" w:lineRule="exact"/>
        <w:ind w:firstLine="480" w:firstLineChars="200"/>
        <w:rPr>
          <w:rFonts w:ascii="宋体" w:hAnsi="宋体" w:eastAsia="仿宋_GB2312"/>
          <w:sz w:val="24"/>
        </w:rPr>
      </w:pPr>
      <w:r>
        <w:rPr>
          <w:rFonts w:hint="eastAsia" w:ascii="宋体" w:hAnsi="宋体" w:eastAsia="仿宋_GB2312"/>
          <w:sz w:val="24"/>
        </w:rPr>
        <w:t>6.家长同意本人参加本次实践活动，实践过程中将随时与家长保持紧密沟通，保证家长知悉实践个人的安全情况</w:t>
      </w:r>
    </w:p>
    <w:p>
      <w:pPr>
        <w:adjustRightInd w:val="0"/>
        <w:snapToGrid w:val="0"/>
        <w:spacing w:line="460" w:lineRule="exact"/>
        <w:ind w:firstLine="480" w:firstLineChars="200"/>
        <w:rPr>
          <w:rFonts w:ascii="宋体" w:hAnsi="宋体" w:eastAsia="仿宋_GB2312"/>
          <w:sz w:val="24"/>
        </w:rPr>
      </w:pPr>
      <w:r>
        <w:rPr>
          <w:rFonts w:hint="eastAsia" w:ascii="宋体" w:hAnsi="宋体" w:eastAsia="仿宋_GB2312"/>
          <w:sz w:val="24"/>
        </w:rPr>
        <w:t>本人已经详细阅读并认可本承诺书，对整体内容和各项规定均无异议。</w:t>
      </w:r>
    </w:p>
    <w:p>
      <w:pPr>
        <w:tabs>
          <w:tab w:val="left" w:pos="5565"/>
        </w:tabs>
        <w:adjustRightInd w:val="0"/>
        <w:snapToGrid w:val="0"/>
        <w:spacing w:line="460" w:lineRule="exact"/>
        <w:rPr>
          <w:rFonts w:ascii="宋体" w:hAnsi="宋体" w:eastAsia="仿宋_GB2312"/>
          <w:sz w:val="24"/>
        </w:rPr>
      </w:pPr>
    </w:p>
    <w:p>
      <w:pPr>
        <w:tabs>
          <w:tab w:val="left" w:pos="5565"/>
        </w:tabs>
        <w:adjustRightInd w:val="0"/>
        <w:snapToGrid w:val="0"/>
        <w:spacing w:line="460" w:lineRule="exact"/>
        <w:rPr>
          <w:rFonts w:ascii="宋体" w:hAnsi="宋体" w:eastAsia="仿宋_GB2312"/>
          <w:sz w:val="24"/>
          <w:u w:val="single"/>
        </w:rPr>
      </w:pPr>
      <w:r>
        <w:rPr>
          <w:rFonts w:hint="eastAsia" w:ascii="宋体" w:hAnsi="宋体" w:eastAsia="仿宋_GB2312"/>
          <w:sz w:val="24"/>
        </w:rPr>
        <w:t>学院 (以队长所在学院为准)：</w:t>
      </w:r>
    </w:p>
    <w:p>
      <w:pPr>
        <w:tabs>
          <w:tab w:val="left" w:pos="5565"/>
        </w:tabs>
        <w:adjustRightInd w:val="0"/>
        <w:snapToGrid w:val="0"/>
        <w:spacing w:line="460" w:lineRule="exact"/>
        <w:rPr>
          <w:rFonts w:ascii="宋体" w:hAnsi="宋体" w:eastAsia="仿宋_GB2312"/>
          <w:sz w:val="24"/>
          <w:u w:val="single"/>
        </w:rPr>
      </w:pPr>
      <w:r>
        <w:rPr>
          <w:rFonts w:hint="eastAsia" w:ascii="宋体" w:hAnsi="宋体" w:eastAsia="仿宋_GB2312"/>
          <w:sz w:val="24"/>
        </w:rPr>
        <w:t>团队名称：</w:t>
      </w:r>
    </w:p>
    <w:p>
      <w:pPr>
        <w:tabs>
          <w:tab w:val="left" w:pos="5565"/>
        </w:tabs>
        <w:adjustRightInd w:val="0"/>
        <w:snapToGrid w:val="0"/>
        <w:spacing w:line="460" w:lineRule="exact"/>
        <w:rPr>
          <w:rFonts w:ascii="宋体" w:hAnsi="宋体" w:eastAsia="仿宋_GB2312"/>
          <w:sz w:val="24"/>
        </w:rPr>
      </w:pPr>
      <w:r>
        <w:rPr>
          <w:rFonts w:hint="eastAsia" w:ascii="宋体" w:hAnsi="宋体" w:eastAsia="仿宋_GB2312"/>
          <w:sz w:val="24"/>
        </w:rPr>
        <w:t>队员签名：</w:t>
      </w:r>
    </w:p>
    <w:p>
      <w:pPr>
        <w:jc w:val="right"/>
        <w:rPr>
          <w:rFonts w:hint="eastAsia" w:ascii="宋体" w:hAnsi="宋体" w:eastAsia="仿宋_GB2312"/>
          <w:sz w:val="24"/>
        </w:rPr>
      </w:pPr>
    </w:p>
    <w:p>
      <w:pPr>
        <w:jc w:val="right"/>
        <w:rPr>
          <w:rFonts w:hint="eastAsia" w:ascii="宋体" w:hAnsi="宋体" w:eastAsia="仿宋_GB2312"/>
          <w:sz w:val="24"/>
        </w:rPr>
      </w:pPr>
      <w:r>
        <w:rPr>
          <w:rFonts w:hint="eastAsia" w:ascii="宋体" w:hAnsi="宋体" w:eastAsia="仿宋_GB2312"/>
          <w:sz w:val="24"/>
        </w:rPr>
        <w:t>年    月    日</w:t>
      </w:r>
    </w:p>
    <w:p>
      <w:pPr>
        <w:rPr>
          <w:rFonts w:hint="eastAsia" w:ascii="宋体" w:hAnsi="宋体" w:eastAsia="仿宋_GB2312"/>
          <w:sz w:val="24"/>
        </w:rPr>
      </w:pPr>
      <w:r>
        <w:rPr>
          <w:rFonts w:hint="eastAsia" w:ascii="宋体" w:hAnsi="宋体" w:eastAsia="仿宋_GB2312"/>
          <w:sz w:val="24"/>
        </w:rPr>
        <w:br w:type="page"/>
      </w:r>
    </w:p>
    <w:p>
      <w:pPr>
        <w:adjustRightInd w:val="0"/>
        <w:snapToGrid w:val="0"/>
        <w:spacing w:line="460" w:lineRule="exact"/>
        <w:jc w:val="center"/>
        <w:rPr>
          <w:rFonts w:hint="eastAsia" w:ascii="宋体" w:hAnsi="宋体" w:eastAsia="方正小标宋简体" w:cs="方正小标宋简体"/>
          <w:b w:val="0"/>
          <w:bCs/>
          <w:sz w:val="32"/>
          <w:szCs w:val="32"/>
        </w:rPr>
      </w:pPr>
      <w:r>
        <w:rPr>
          <w:rFonts w:hint="eastAsia" w:ascii="宋体" w:hAnsi="宋体" w:eastAsia="方正小标宋简体" w:cs="方正小标宋简体"/>
          <w:b w:val="0"/>
          <w:bCs/>
          <w:sz w:val="44"/>
          <w:szCs w:val="44"/>
        </w:rPr>
        <w:t>青岛农业大学社会实践安全须知</w:t>
      </w:r>
    </w:p>
    <w:p>
      <w:pPr>
        <w:spacing w:line="360" w:lineRule="auto"/>
        <w:ind w:firstLine="480" w:firstLineChars="200"/>
        <w:jc w:val="left"/>
        <w:rPr>
          <w:rFonts w:ascii="宋体" w:hAnsi="宋体" w:eastAsia="仿宋_GB2312"/>
          <w:sz w:val="24"/>
          <w:szCs w:val="24"/>
        </w:rPr>
      </w:pPr>
    </w:p>
    <w:p>
      <w:pPr>
        <w:spacing w:line="360" w:lineRule="auto"/>
        <w:ind w:firstLine="480" w:firstLineChars="200"/>
        <w:jc w:val="left"/>
        <w:rPr>
          <w:rFonts w:ascii="宋体" w:hAnsi="宋体" w:eastAsia="仿宋_GB2312"/>
          <w:sz w:val="24"/>
          <w:szCs w:val="24"/>
        </w:rPr>
      </w:pPr>
      <w:r>
        <w:rPr>
          <w:rFonts w:hint="eastAsia" w:ascii="宋体" w:hAnsi="宋体" w:eastAsia="仿宋_GB2312"/>
          <w:sz w:val="24"/>
          <w:szCs w:val="24"/>
        </w:rPr>
        <w:t>社会实践活动涉及地域宽广，为了大家能顺利地完成社会实践活动，特对社会实践活动中的安全问题加以说明。</w:t>
      </w:r>
    </w:p>
    <w:p>
      <w:pPr>
        <w:spacing w:line="360" w:lineRule="auto"/>
        <w:ind w:firstLine="480" w:firstLineChars="200"/>
        <w:jc w:val="left"/>
        <w:rPr>
          <w:rFonts w:ascii="宋体" w:hAnsi="宋体" w:eastAsia="仿宋_GB2312"/>
          <w:sz w:val="24"/>
          <w:szCs w:val="24"/>
        </w:rPr>
      </w:pPr>
      <w:r>
        <w:rPr>
          <w:rFonts w:hint="eastAsia" w:ascii="宋体" w:hAnsi="宋体" w:eastAsia="仿宋_GB2312"/>
          <w:sz w:val="24"/>
          <w:szCs w:val="24"/>
        </w:rPr>
        <w:t>各实践团队必须严格执行此说明：</w:t>
      </w:r>
    </w:p>
    <w:p>
      <w:pPr>
        <w:spacing w:line="360" w:lineRule="auto"/>
        <w:ind w:firstLine="480" w:firstLineChars="200"/>
        <w:jc w:val="left"/>
        <w:rPr>
          <w:rFonts w:ascii="宋体" w:hAnsi="宋体" w:eastAsia="仿宋_GB2312"/>
          <w:sz w:val="24"/>
          <w:szCs w:val="24"/>
        </w:rPr>
      </w:pPr>
      <w:r>
        <w:rPr>
          <w:rFonts w:hint="eastAsia" w:ascii="宋体" w:hAnsi="宋体" w:eastAsia="仿宋_GB2312"/>
          <w:sz w:val="24"/>
          <w:szCs w:val="24"/>
        </w:rPr>
        <w:t>1.要严格遵守国家法律、法规，不得有任何违法违纪行为。</w:t>
      </w:r>
    </w:p>
    <w:p>
      <w:pPr>
        <w:spacing w:line="360" w:lineRule="auto"/>
        <w:ind w:firstLine="480" w:firstLineChars="200"/>
        <w:jc w:val="left"/>
        <w:rPr>
          <w:rFonts w:ascii="宋体" w:hAnsi="宋体" w:eastAsia="仿宋_GB2312"/>
          <w:sz w:val="24"/>
          <w:szCs w:val="24"/>
        </w:rPr>
      </w:pPr>
      <w:r>
        <w:rPr>
          <w:rFonts w:hint="eastAsia" w:ascii="宋体" w:hAnsi="宋体" w:eastAsia="仿宋_GB2312"/>
          <w:sz w:val="24"/>
          <w:szCs w:val="24"/>
        </w:rPr>
        <w:t>2.要严格遵守实践所在地疫情防控要求，不得到高风险地区开展任何形式的线下实践，低风险地区须在条件允许的情况下开展，时刻将个人及他人的生命安全放在首位。</w:t>
      </w:r>
    </w:p>
    <w:p>
      <w:pPr>
        <w:spacing w:line="360" w:lineRule="auto"/>
        <w:ind w:firstLine="480" w:firstLineChars="200"/>
        <w:jc w:val="left"/>
        <w:rPr>
          <w:rFonts w:ascii="宋体" w:hAnsi="宋体" w:eastAsia="仿宋_GB2312"/>
          <w:sz w:val="24"/>
          <w:szCs w:val="24"/>
        </w:rPr>
      </w:pPr>
      <w:r>
        <w:rPr>
          <w:rFonts w:hint="eastAsia" w:ascii="宋体" w:hAnsi="宋体" w:eastAsia="仿宋_GB2312"/>
          <w:sz w:val="24"/>
          <w:szCs w:val="24"/>
        </w:rPr>
        <w:t>3.实践开始前，所有队员已购买保险，并再次与实践地联系，确保所有安排（如食宿交通）都已妥当。</w:t>
      </w:r>
    </w:p>
    <w:p>
      <w:pPr>
        <w:spacing w:line="360" w:lineRule="auto"/>
        <w:ind w:firstLine="480" w:firstLineChars="200"/>
        <w:jc w:val="left"/>
        <w:rPr>
          <w:rFonts w:ascii="宋体" w:hAnsi="宋体" w:eastAsia="仿宋_GB2312"/>
          <w:sz w:val="24"/>
          <w:szCs w:val="24"/>
        </w:rPr>
      </w:pPr>
      <w:r>
        <w:rPr>
          <w:rFonts w:hint="eastAsia" w:ascii="宋体" w:hAnsi="宋体" w:eastAsia="仿宋_GB2312"/>
          <w:sz w:val="24"/>
          <w:szCs w:val="24"/>
        </w:rPr>
        <w:t>4.参加本次实践活动的同学需获家长同意，将实践具体行程与内容报备家长，实践过程中随时与家长保持紧密沟通，保证家长知悉实践个人的安全情况。</w:t>
      </w:r>
    </w:p>
    <w:p>
      <w:pPr>
        <w:spacing w:line="360" w:lineRule="auto"/>
        <w:ind w:firstLine="480" w:firstLineChars="200"/>
        <w:jc w:val="left"/>
        <w:rPr>
          <w:rFonts w:ascii="宋体" w:hAnsi="宋体" w:eastAsia="仿宋_GB2312"/>
          <w:sz w:val="24"/>
          <w:szCs w:val="24"/>
        </w:rPr>
      </w:pPr>
      <w:r>
        <w:rPr>
          <w:rFonts w:hint="eastAsia" w:ascii="宋体" w:hAnsi="宋体" w:eastAsia="仿宋_GB2312"/>
          <w:sz w:val="24"/>
          <w:szCs w:val="24"/>
        </w:rPr>
        <w:t>5.尊重实践地民族、民俗习惯。</w:t>
      </w:r>
    </w:p>
    <w:p>
      <w:pPr>
        <w:spacing w:line="360" w:lineRule="auto"/>
        <w:ind w:firstLine="480" w:firstLineChars="200"/>
        <w:jc w:val="left"/>
        <w:rPr>
          <w:rFonts w:ascii="宋体" w:hAnsi="宋体" w:eastAsia="仿宋_GB2312"/>
          <w:sz w:val="24"/>
          <w:szCs w:val="24"/>
        </w:rPr>
      </w:pPr>
      <w:r>
        <w:rPr>
          <w:rFonts w:hint="eastAsia" w:ascii="宋体" w:hAnsi="宋体" w:eastAsia="仿宋_GB2312"/>
          <w:sz w:val="24"/>
          <w:szCs w:val="24"/>
        </w:rPr>
        <w:t>6.实践开始前，应办理好在实践地活动所需的必要证件和证明。</w:t>
      </w:r>
    </w:p>
    <w:p>
      <w:pPr>
        <w:spacing w:line="360" w:lineRule="auto"/>
        <w:ind w:firstLine="480" w:firstLineChars="200"/>
        <w:jc w:val="left"/>
        <w:rPr>
          <w:rFonts w:ascii="宋体" w:hAnsi="宋体" w:eastAsia="仿宋_GB2312"/>
          <w:sz w:val="24"/>
          <w:szCs w:val="24"/>
        </w:rPr>
      </w:pPr>
      <w:r>
        <w:rPr>
          <w:rFonts w:hint="eastAsia" w:ascii="宋体" w:hAnsi="宋体" w:eastAsia="仿宋_GB2312"/>
          <w:sz w:val="24"/>
          <w:szCs w:val="24"/>
        </w:rPr>
        <w:t>7.实践过程中，应听从跟队老师和领队的指挥，遇到突发事件，应该沉着冷静。</w:t>
      </w:r>
    </w:p>
    <w:p>
      <w:pPr>
        <w:spacing w:line="360" w:lineRule="auto"/>
        <w:ind w:firstLine="480" w:firstLineChars="200"/>
        <w:jc w:val="left"/>
        <w:rPr>
          <w:rFonts w:ascii="宋体" w:hAnsi="宋体" w:cs="宋体"/>
          <w:sz w:val="24"/>
          <w:szCs w:val="24"/>
        </w:rPr>
      </w:pPr>
      <w:r>
        <w:rPr>
          <w:rFonts w:hint="eastAsia" w:ascii="宋体" w:hAnsi="宋体" w:eastAsia="仿宋_GB2312"/>
          <w:sz w:val="24"/>
          <w:szCs w:val="24"/>
        </w:rPr>
        <w:t>8.实践过程中，要注意防窃、防交通事故、防意外伤害；不得乘坐非正式的长途客运车辆，不得单独出行，不得到险要地带游玩；严禁到水库塘坝等地游泳；注意饮食卫生。</w:t>
      </w:r>
    </w:p>
    <w:p>
      <w:pPr>
        <w:spacing w:line="360" w:lineRule="auto"/>
        <w:ind w:firstLine="480" w:firstLineChars="200"/>
        <w:jc w:val="left"/>
        <w:rPr>
          <w:rFonts w:ascii="宋体" w:hAnsi="宋体" w:eastAsia="仿宋_GB2312"/>
          <w:sz w:val="24"/>
          <w:szCs w:val="24"/>
        </w:rPr>
      </w:pPr>
      <w:r>
        <w:rPr>
          <w:rFonts w:hint="eastAsia" w:ascii="宋体" w:hAnsi="宋体" w:eastAsia="仿宋_GB2312"/>
          <w:sz w:val="24"/>
          <w:szCs w:val="24"/>
        </w:rPr>
        <w:t>9.实践过程中，要加强组织纪律观念，严格遵守实践团队的组织纪律，不得擅自行动。团队成员要互爱互助，团结协作。</w:t>
      </w:r>
      <w:bookmarkStart w:id="0" w:name="_GoBack"/>
      <w:bookmarkEnd w:id="0"/>
    </w:p>
    <w:p>
      <w:pPr>
        <w:spacing w:line="360" w:lineRule="auto"/>
        <w:ind w:firstLine="480" w:firstLineChars="200"/>
        <w:jc w:val="left"/>
        <w:rPr>
          <w:rFonts w:ascii="宋体" w:hAnsi="宋体" w:eastAsia="仿宋_GB2312"/>
          <w:sz w:val="24"/>
          <w:szCs w:val="24"/>
        </w:rPr>
      </w:pPr>
      <w:r>
        <w:rPr>
          <w:rFonts w:hint="eastAsia" w:ascii="宋体" w:hAnsi="宋体" w:eastAsia="仿宋_GB2312"/>
          <w:sz w:val="24"/>
          <w:szCs w:val="24"/>
        </w:rPr>
        <w:t>10.实践过程中，团队要保持与团队指导教师的联系，必须每天向指导教师汇报团队情况，保证指导教师随时掌握实践团队进程动向。</w:t>
      </w:r>
    </w:p>
    <w:p>
      <w:pPr>
        <w:spacing w:line="360" w:lineRule="auto"/>
        <w:ind w:firstLine="480" w:firstLineChars="200"/>
        <w:jc w:val="left"/>
        <w:rPr>
          <w:rFonts w:ascii="宋体" w:hAnsi="宋体" w:eastAsia="仿宋_GB2312"/>
          <w:sz w:val="24"/>
          <w:szCs w:val="24"/>
        </w:rPr>
      </w:pPr>
      <w:r>
        <w:rPr>
          <w:rFonts w:hint="eastAsia" w:ascii="宋体" w:hAnsi="宋体" w:eastAsia="仿宋_GB2312"/>
          <w:sz w:val="24"/>
          <w:szCs w:val="24"/>
        </w:rPr>
        <w:t>11.实践过程中，如发生意外情况应及时与有关救援部门联系，并第一时间向指导教师、所在学院及校团委汇报。</w:t>
      </w:r>
    </w:p>
    <w:p>
      <w:pPr>
        <w:spacing w:line="360" w:lineRule="auto"/>
        <w:ind w:firstLine="480" w:firstLineChars="200"/>
        <w:jc w:val="left"/>
        <w:rPr>
          <w:rFonts w:ascii="宋体" w:hAnsi="宋体" w:eastAsia="仿宋_GB2312"/>
          <w:sz w:val="24"/>
          <w:szCs w:val="24"/>
        </w:rPr>
      </w:pPr>
      <w:r>
        <w:rPr>
          <w:rFonts w:hint="eastAsia" w:ascii="宋体" w:hAnsi="宋体" w:eastAsia="仿宋_GB2312"/>
          <w:sz w:val="24"/>
          <w:szCs w:val="24"/>
        </w:rPr>
        <w:t>12.实践过程中，团队需每日向所在学院在线签到。</w:t>
      </w:r>
    </w:p>
    <w:p>
      <w:pPr>
        <w:spacing w:line="360" w:lineRule="auto"/>
        <w:ind w:firstLine="480" w:firstLineChars="200"/>
        <w:jc w:val="left"/>
        <w:rPr>
          <w:rFonts w:ascii="宋体" w:hAnsi="宋体" w:eastAsia="仿宋_GB2312"/>
          <w:sz w:val="24"/>
          <w:szCs w:val="24"/>
        </w:rPr>
      </w:pPr>
      <w:r>
        <w:rPr>
          <w:rFonts w:hint="eastAsia" w:ascii="宋体" w:hAnsi="宋体" w:eastAsia="仿宋_GB2312"/>
          <w:sz w:val="24"/>
          <w:szCs w:val="24"/>
        </w:rPr>
        <w:t>13.对于因为个人不注意日常安全引起的事故，所造成的一切后果由个人承担。</w:t>
      </w:r>
    </w:p>
    <w:p>
      <w:pPr>
        <w:spacing w:line="360" w:lineRule="auto"/>
        <w:ind w:firstLine="480" w:firstLineChars="200"/>
        <w:jc w:val="left"/>
        <w:rPr>
          <w:rFonts w:ascii="宋体" w:hAnsi="宋体" w:eastAsia="仿宋_GB2312"/>
          <w:sz w:val="24"/>
          <w:szCs w:val="24"/>
        </w:rPr>
      </w:pPr>
    </w:p>
    <w:p>
      <w:pPr>
        <w:wordWrap w:val="0"/>
        <w:spacing w:line="360" w:lineRule="auto"/>
        <w:ind w:firstLine="5760" w:firstLineChars="2400"/>
        <w:jc w:val="right"/>
        <w:rPr>
          <w:rFonts w:hint="eastAsia" w:ascii="宋体" w:hAnsi="宋体" w:eastAsia="仿宋_GB2312"/>
          <w:sz w:val="24"/>
          <w:szCs w:val="24"/>
        </w:rPr>
      </w:pPr>
      <w:r>
        <w:rPr>
          <w:rFonts w:hint="eastAsia" w:ascii="宋体" w:hAnsi="宋体" w:eastAsia="仿宋_GB2312"/>
          <w:sz w:val="24"/>
          <w:szCs w:val="24"/>
        </w:rPr>
        <w:t>共青团青岛农业大学委员会</w:t>
      </w:r>
    </w:p>
    <w:p>
      <w:pPr>
        <w:wordWrap w:val="0"/>
        <w:spacing w:line="360" w:lineRule="auto"/>
        <w:ind w:firstLine="5760" w:firstLineChars="2400"/>
        <w:jc w:val="right"/>
        <w:rPr>
          <w:rFonts w:hint="default" w:ascii="宋体" w:hAnsi="宋体" w:eastAsia="仿宋_GB2312"/>
          <w:sz w:val="24"/>
          <w:szCs w:val="24"/>
          <w:lang w:val="en-US" w:eastAsia="zh-CN"/>
        </w:rPr>
      </w:pPr>
      <w:r>
        <w:rPr>
          <w:rFonts w:hint="eastAsia" w:ascii="宋体" w:hAnsi="宋体" w:eastAsia="仿宋_GB2312"/>
          <w:sz w:val="24"/>
          <w:szCs w:val="24"/>
          <w:highlight w:val="none"/>
        </w:rPr>
        <w:t>202</w:t>
      </w:r>
      <w:r>
        <w:rPr>
          <w:rFonts w:hint="eastAsia" w:ascii="宋体" w:hAnsi="宋体" w:eastAsia="仿宋_GB2312"/>
          <w:sz w:val="24"/>
          <w:szCs w:val="24"/>
          <w:highlight w:val="none"/>
          <w:lang w:val="en-US" w:eastAsia="zh-CN"/>
        </w:rPr>
        <w:t>3</w:t>
      </w:r>
      <w:r>
        <w:rPr>
          <w:rFonts w:hint="eastAsia" w:ascii="宋体" w:hAnsi="宋体" w:eastAsia="仿宋_GB2312"/>
          <w:sz w:val="24"/>
          <w:szCs w:val="24"/>
        </w:rPr>
        <w:t>年12月</w:t>
      </w:r>
      <w:r>
        <w:rPr>
          <w:rFonts w:hint="eastAsia" w:ascii="宋体" w:hAnsi="宋体" w:eastAsia="仿宋_GB2312"/>
          <w:sz w:val="24"/>
          <w:szCs w:val="24"/>
          <w:lang w:val="en-US" w:eastAsia="zh-CN"/>
        </w:rPr>
        <w:t xml:space="preserve">      </w:t>
      </w:r>
    </w:p>
    <w:sectPr>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lZTIzODQxOTJhZmI2NTE0NzgxMmQyY2M5ZTIyZmQifQ=="/>
  </w:docVars>
  <w:rsids>
    <w:rsidRoot w:val="00000000"/>
    <w:rsid w:val="07103F4C"/>
    <w:rsid w:val="0A314932"/>
    <w:rsid w:val="0F652340"/>
    <w:rsid w:val="0FC372B3"/>
    <w:rsid w:val="114466FB"/>
    <w:rsid w:val="248A311E"/>
    <w:rsid w:val="27A554C9"/>
    <w:rsid w:val="29606CDA"/>
    <w:rsid w:val="3D08531B"/>
    <w:rsid w:val="3FAC286F"/>
    <w:rsid w:val="42666D6B"/>
    <w:rsid w:val="59486133"/>
    <w:rsid w:val="668B44FE"/>
    <w:rsid w:val="6DE516F8"/>
    <w:rsid w:val="7CFF690F"/>
    <w:rsid w:val="7E8459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nhideWhenUsed="0" w:uiPriority="99"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楷体_GB2312" w:hAnsi="楷体_GB2312" w:eastAsia="楷体_GB231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able of figures"/>
    <w:basedOn w:val="1"/>
    <w:next w:val="1"/>
    <w:semiHidden/>
    <w:qFormat/>
    <w:uiPriority w:val="99"/>
    <w:pPr>
      <w:ind w:left="200" w:leftChars="200" w:hanging="200" w:hangingChars="200"/>
    </w:pPr>
  </w:style>
  <w:style w:type="paragraph" w:styleId="4">
    <w:name w:val="Date"/>
    <w:basedOn w:val="1"/>
    <w:next w:val="1"/>
    <w:qFormat/>
    <w:uiPriority w:val="0"/>
    <w:pPr>
      <w:ind w:left="100" w:leftChars="2500"/>
    </w:pPr>
    <w:rPr>
      <w:rFonts w:ascii="Times New Roman" w:hAnsi="Times New Roman"/>
      <w:kern w:val="0"/>
      <w:sz w:val="2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1303</Words>
  <Characters>1351</Characters>
  <Lines>0</Lines>
  <Paragraphs>0</Paragraphs>
  <TotalTime>8</TotalTime>
  <ScaleCrop>false</ScaleCrop>
  <LinksUpToDate>false</LinksUpToDate>
  <CharactersWithSpaces>1369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2022-11-22T16:05:00Z</dcterms:created>
  <dc:creator>wang</dc:creator>
  <cp:lastModifiedBy>西西歪</cp:lastModifiedBy>
  <dcterms:modified xsi:type="dcterms:W3CDTF">2023-12-16T23:30:56Z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319F6037A9094DF1954307865A69C368</vt:lpwstr>
  </property>
</Properties>
</file>