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79" w:lineRule="exact"/>
        <w:ind w:left="0" w:leftChars="0" w:firstLine="0" w:firstLineChars="0"/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ascii="宋体" w:hAnsi="宋体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center"/>
        <w:rPr>
          <w:rFonts w:hint="default" w:ascii="宋体" w:hAnsi="宋体" w:eastAsia="微软雅黑"/>
          <w:color w:val="auto"/>
          <w:sz w:val="20"/>
          <w:szCs w:val="21"/>
          <w:highlight w:val="none"/>
          <w:lang w:val="en-US" w:eastAsia="zh-CN"/>
        </w:rPr>
      </w:pPr>
      <w:r>
        <w:rPr>
          <w:rFonts w:hint="eastAsia" w:ascii="宋体" w:hAnsi="宋体" w:eastAsia="微软雅黑" w:cs="Times New Roman"/>
          <w:color w:val="auto"/>
          <w:sz w:val="40"/>
          <w:szCs w:val="40"/>
          <w:highlight w:val="none"/>
          <w:lang w:val="en-US" w:eastAsia="zh-CN"/>
        </w:rPr>
        <w:t>第五届青岛农业大学</w:t>
      </w:r>
      <w:r>
        <w:rPr>
          <w:rFonts w:ascii="宋体" w:hAnsi="宋体" w:eastAsia="微软雅黑" w:cs="Times New Roman"/>
          <w:color w:val="auto"/>
          <w:sz w:val="40"/>
          <w:szCs w:val="40"/>
          <w:highlight w:val="none"/>
        </w:rPr>
        <w:t>青年志愿服务</w:t>
      </w:r>
      <w:r>
        <w:rPr>
          <w:rFonts w:hint="eastAsia" w:ascii="宋体" w:hAnsi="宋体" w:eastAsia="微软雅黑" w:cs="Times New Roman"/>
          <w:color w:val="auto"/>
          <w:sz w:val="40"/>
          <w:szCs w:val="40"/>
          <w:highlight w:val="none"/>
          <w:lang w:eastAsia="zh-CN"/>
        </w:rPr>
        <w:t>项目大</w:t>
      </w:r>
      <w:r>
        <w:rPr>
          <w:rFonts w:hint="eastAsia" w:ascii="宋体" w:hAnsi="宋体" w:eastAsia="微软雅黑" w:cs="Times New Roman"/>
          <w:color w:val="auto"/>
          <w:sz w:val="40"/>
          <w:szCs w:val="40"/>
          <w:highlight w:val="none"/>
        </w:rPr>
        <w:t>赛</w:t>
      </w:r>
      <w:r>
        <w:rPr>
          <w:rFonts w:hint="eastAsia" w:ascii="宋体" w:hAnsi="宋体" w:eastAsia="微软雅黑" w:cs="Times New Roman"/>
          <w:color w:val="auto"/>
          <w:sz w:val="40"/>
          <w:szCs w:val="40"/>
          <w:highlight w:val="none"/>
          <w:lang w:val="en-US" w:eastAsia="zh-CN"/>
        </w:rPr>
        <w:t>申报表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  <w:lang w:eastAsia="zh-CN"/>
        </w:rPr>
        <w:t>一、</w:t>
      </w: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  <w:t>项目基本信息</w:t>
      </w:r>
    </w:p>
    <w:tbl>
      <w:tblPr>
        <w:tblStyle w:val="3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申报项目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申报单位性质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highlight w:val="none"/>
                <w:lang w:val="zh-CN" w:bidi="zh-CN"/>
              </w:rPr>
              <w:t>1.各级青志协或志愿服务联合会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240" w:firstLineChars="100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①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市级　　　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bidi="zh-CN"/>
              </w:rPr>
              <w:t>2.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学校志愿服务团体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①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③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bidi="zh-CN"/>
              </w:rPr>
              <w:t>3.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机关企事业单位志愿服务团体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239" w:leftChars="114" w:firstLine="0" w:firstLineChars="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①机关志愿服务团队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②企业志愿服务团队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③事业单位志愿服务团队（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不含学校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bidi="zh-CN"/>
              </w:rPr>
              <w:t>4.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①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社团 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社会服务机构   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③基金会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bidi="zh-CN"/>
              </w:rPr>
              <w:t>5.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其他志愿服务团体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推报单位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项目类别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/>
              </w:rPr>
              <w:t>助力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黄河流域生态保护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和高质量发展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为老服务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关爱少年儿童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阳光助残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环境保护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文明实践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应急救援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社区治理与邻里守望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节水护水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文化传播与旅游服务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法律服务与禁毒教育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16"/>
                <w:highlight w:val="none"/>
                <w:lang w:val="zh-CN" w:bidi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项目实施时间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25" w:firstLineChars="25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年    月  至202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月 ，共计（ ）个月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黑体"/>
          <w:color w:val="auto"/>
          <w:sz w:val="32"/>
          <w:szCs w:val="32"/>
          <w:highlight w:val="none"/>
        </w:rPr>
        <w:br w:type="page"/>
      </w:r>
      <w:r>
        <w:rPr>
          <w:rFonts w:hint="eastAsia" w:ascii="宋体" w:hAnsi="宋体" w:eastAsia="黑体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  <w:t>项目详细信息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</w:rPr>
              <w:t>项目简介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</w:rPr>
              <w:t>（简述项目</w:t>
            </w: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名称、实施主体、服务对象或领域、服务方式等</w:t>
            </w: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</w:rPr>
              <w:t>。200字以内）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具体服务内容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简述志愿服务的主要内容、具体做法等情况。500字以内</w:t>
            </w: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项目执行情况</w:t>
            </w:r>
          </w:p>
        </w:tc>
        <w:tc>
          <w:tcPr>
            <w:tcW w:w="7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2022年—2024年共开展服务（ ）次，参与志愿者共（ ）人次，志愿服务总时长（ ）小时，人均志愿服务时长（ ）小时。志愿者中35岁以下（ ）人。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以上信息务必认真如实填写，相关证明材料可在补充材料栏提交截图或链接。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项目目标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（简述项目缘起相关背景、需求调研情况、具体目标。500字以内）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项目管理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（简述项目在志愿者招募遴选、组织培训、注册登记、服务管理、记录认证、激励保障、宣传推广、资源整合、制度建设、组织建设等方面内容。500字以内）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项目成效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（简述项目实施的主要成效，以及志愿者和服务对象的收获或改变等。500字以内）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创新能力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（简述项目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创新举措，包括如何在原有基础上创新、如何创新使用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科技手段解决社会问题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如何应对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重大突发事件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字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社会影响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（简述项目实施在当地产生的影响力情况，如发挥示范带动作用情况、新闻媒体报道、获奖及荣誉等。300字以内）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both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  <w:lang w:eastAsia="zh-CN"/>
        </w:rPr>
        <w:t>三、</w:t>
      </w: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  <w:t>组织（团队）情况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89"/>
        <w:gridCol w:w="1134"/>
        <w:gridCol w:w="130"/>
        <w:gridCol w:w="1392"/>
        <w:gridCol w:w="120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组织（团队）</w:t>
            </w: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业务主管单位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指导教师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指导教师姓名及职务，最多填写3位；如非高校组织团队，可填“无”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组织（团队）简介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（包括宗旨、开展服务总体情况、团队构成及特色，在当地发挥作用等情况。500字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是否登记（备案）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参赛前已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尚未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正在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统一社会信用代码（</w:t>
            </w: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未登记填“无”</w:t>
            </w: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组织（团队）</w:t>
            </w: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曾获何种奖励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（限填三个）</w:t>
            </w: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**年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**年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**年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负责人简介</w:t>
            </w:r>
          </w:p>
        </w:tc>
        <w:tc>
          <w:tcPr>
            <w:tcW w:w="69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</w:rPr>
              <w:t>（100-200字）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核心成员姓名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工作分工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核心成员姓名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工作分工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核心成员姓名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工作分工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外部合作机构、团队信息（限3家）（选填）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机构、团队名称</w:t>
            </w:r>
          </w:p>
        </w:tc>
        <w:tc>
          <w:tcPr>
            <w:tcW w:w="69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（包括志愿者相关支持、资金支持、场地支持、宣传推广支持等方面。150字以内）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  <w:lang w:eastAsia="zh-CN"/>
        </w:rPr>
        <w:t>四、</w:t>
      </w: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  <w:t>项目资金情况（单位：元）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436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户       名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（如无注册登记，请填写挂靠组织户名）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开 户 账 号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开  户  行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项目资金情况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资金收入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年资金收入合计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来源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（含福彩资金）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国内捐赠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共计    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捐赠方式请勾选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企业捐赠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社会组织捐赠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个人爱心捐赠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互联网筹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国外资金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资金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2023年项目支出资金</w:t>
            </w: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志愿者餐费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志愿者保险费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志愿者交通补贴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活动物料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培训经费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其他支出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宋体" w:hAnsi="宋体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资金支出合计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rFonts w:hint="eastAsia" w:ascii="宋体" w:hAnsi="宋体" w:eastAsia="方正黑体_GBK"/>
          <w:bCs/>
          <w:color w:val="auto"/>
          <w:sz w:val="28"/>
          <w:szCs w:val="28"/>
          <w:highlight w:val="none"/>
          <w:lang w:eastAsia="zh-CN"/>
        </w:rPr>
        <w:sectPr>
          <w:footerReference r:id="rId5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102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ind w:left="0" w:leftChars="0" w:firstLine="0" w:firstLineChars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55pt;mso-position-horizontal:center;mso-position-horizontal-relative:margin;z-index:251659264;mso-width-relative:page;mso-height-relative:page;" filled="f" stroked="f" coordsize="21600,21600" o:gfxdata="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lnWb9UAAAAFAQAADwAAAAAAAAABACAAAAAiAAAAZHJz&#10;L2Rvd25yZXYueG1sUEsBAhQAFAAAAAgAh07iQPHAOE/OAQAAlwMAAA4AAAAAAAAAAQAgAAAAJ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left="0" w:leftChars="0" w:firstLine="0" w:firstLineChars="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WQzNzkwYjU3YmM0ZjBiYWE2MDVkZmZkY2ZhNmIifQ=="/>
  </w:docVars>
  <w:rsids>
    <w:rsidRoot w:val="632879F6"/>
    <w:rsid w:val="632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Autospacing="0" w:afterAutospacing="0" w:line="570" w:lineRule="exact"/>
      <w:ind w:firstLine="200" w:firstLineChars="2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Index4"/>
    <w:basedOn w:val="1"/>
    <w:next w:val="1"/>
    <w:autoRedefine/>
    <w:qFormat/>
    <w:uiPriority w:val="0"/>
    <w:pPr>
      <w:ind w:left="600" w:leftChars="6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2024-05-10T09:49:00Z</dcterms:created>
  <dc:creator>宵亚</dc:creator>
  <cp:lastModifiedBy>宵亚</cp:lastModifiedBy>
  <dcterms:modified xsi:type="dcterms:W3CDTF">2024-05-10T09:56:02Z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AD37D69D90AF4FEDACF710F3C5D8C390_11</vt:lpwstr>
  </property>
</Properties>
</file>