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A8D" w:rsidRDefault="00446A8D" w:rsidP="00446A8D">
      <w:pPr>
        <w:autoSpaceDE w:val="0"/>
        <w:adjustRightInd w:val="0"/>
        <w:snapToGrid w:val="0"/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EC110A" w:rsidRDefault="00446A8D" w:rsidP="00446A8D">
      <w:pPr>
        <w:autoSpaceDE w:val="0"/>
        <w:adjustRightInd w:val="0"/>
        <w:snapToGrid w:val="0"/>
        <w:spacing w:line="57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“</w:t>
      </w:r>
      <w:r w:rsidR="00EC110A" w:rsidRPr="00EC110A">
        <w:rPr>
          <w:rFonts w:ascii="方正小标宋简体" w:eastAsia="方正小标宋简体" w:hAnsi="宋体" w:hint="eastAsia"/>
          <w:sz w:val="44"/>
          <w:szCs w:val="44"/>
        </w:rPr>
        <w:t>闲置流转，青春续航</w:t>
      </w:r>
      <w:r>
        <w:rPr>
          <w:rFonts w:ascii="方正小标宋简体" w:eastAsia="方正小标宋简体" w:hAnsi="宋体" w:hint="eastAsia"/>
          <w:sz w:val="44"/>
          <w:szCs w:val="44"/>
        </w:rPr>
        <w:t>”</w:t>
      </w:r>
    </w:p>
    <w:p w:rsidR="00EC110A" w:rsidRPr="00EC110A" w:rsidRDefault="00446A8D" w:rsidP="00EC110A">
      <w:pPr>
        <w:autoSpaceDE w:val="0"/>
        <w:adjustRightInd w:val="0"/>
        <w:snapToGrid w:val="0"/>
        <w:spacing w:line="57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毕业季二手市场摊位汇总表</w:t>
      </w:r>
    </w:p>
    <w:tbl>
      <w:tblPr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1800"/>
        <w:gridCol w:w="937"/>
        <w:gridCol w:w="1403"/>
        <w:gridCol w:w="1110"/>
        <w:gridCol w:w="1495"/>
        <w:gridCol w:w="2880"/>
      </w:tblGrid>
      <w:tr w:rsidR="00446A8D" w:rsidTr="00EC110A">
        <w:trPr>
          <w:trHeight w:val="93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bookmarkEnd w:id="0"/>
          <w:p w:rsidR="00446A8D" w:rsidRDefault="00446A8D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黑体" w:eastAsia="黑体" w:hAnsi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46A8D" w:rsidRDefault="00446A8D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黑体" w:eastAsia="黑体" w:hAnsi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摊位申请人姓名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46A8D" w:rsidRDefault="00446A8D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黑体" w:eastAsia="黑体" w:hAnsi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46A8D" w:rsidRDefault="00446A8D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黑体" w:eastAsia="黑体" w:hAnsi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46A8D" w:rsidRDefault="00446A8D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黑体" w:eastAsia="黑体" w:hAnsi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专业班级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46A8D" w:rsidRDefault="00446A8D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黑体" w:eastAsia="黑体" w:hAnsi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拟参加日期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A8D" w:rsidRDefault="00446A8D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售卖物品信息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（例：书籍、电子产品、生活用品、体育用品等）</w:t>
            </w:r>
          </w:p>
        </w:tc>
      </w:tr>
      <w:tr w:rsidR="00446A8D" w:rsidTr="00EC110A">
        <w:trPr>
          <w:trHeight w:val="56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46A8D" w:rsidTr="00EC110A">
        <w:trPr>
          <w:trHeight w:val="56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46A8D" w:rsidTr="00EC110A">
        <w:trPr>
          <w:trHeight w:val="56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46A8D" w:rsidTr="00EC110A">
        <w:trPr>
          <w:trHeight w:val="56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46A8D" w:rsidTr="00EC110A">
        <w:trPr>
          <w:trHeight w:val="56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46A8D" w:rsidTr="00EC110A">
        <w:trPr>
          <w:trHeight w:val="56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46A8D" w:rsidTr="00EC110A">
        <w:trPr>
          <w:trHeight w:val="56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46A8D" w:rsidTr="00EC110A">
        <w:trPr>
          <w:trHeight w:val="56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46A8D" w:rsidTr="00EC110A">
        <w:trPr>
          <w:trHeight w:val="56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46A8D" w:rsidTr="00EC110A">
        <w:trPr>
          <w:trHeight w:val="2014"/>
          <w:jc w:val="center"/>
        </w:trPr>
        <w:tc>
          <w:tcPr>
            <w:tcW w:w="10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                       </w:t>
            </w:r>
          </w:p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446A8D" w:rsidRDefault="00446A8D"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                                                                    </w:t>
            </w:r>
            <w:r w:rsidR="00EC110A" w:rsidRPr="00EC110A">
              <w:rPr>
                <w:rFonts w:ascii="宋体" w:hAnsi="宋体"/>
                <w:color w:val="000000"/>
                <w:sz w:val="30"/>
                <w:szCs w:val="30"/>
              </w:rPr>
              <w:t>2026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年</w:t>
            </w:r>
            <w:r w:rsidR="00EC110A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 w:rsidR="00EC110A"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月</w:t>
            </w:r>
            <w:r w:rsidR="00EC110A"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日</w:t>
            </w:r>
          </w:p>
          <w:p w:rsidR="00446A8D" w:rsidRDefault="00446A8D">
            <w:pPr>
              <w:autoSpaceDE w:val="0"/>
              <w:adjustRightInd w:val="0"/>
              <w:snapToGrid w:val="0"/>
              <w:jc w:val="righ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（学院团委盖章）</w:t>
            </w:r>
          </w:p>
        </w:tc>
      </w:tr>
    </w:tbl>
    <w:p w:rsidR="004C455C" w:rsidRDefault="004C455C"/>
    <w:sectPr w:rsidR="004C4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8D"/>
    <w:rsid w:val="00212A1A"/>
    <w:rsid w:val="00440201"/>
    <w:rsid w:val="00446A8D"/>
    <w:rsid w:val="004C455C"/>
    <w:rsid w:val="00535263"/>
    <w:rsid w:val="00EC110A"/>
    <w:rsid w:val="00FE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9ADFE"/>
  <w15:chartTrackingRefBased/>
  <w15:docId w15:val="{5670077F-4786-4B33-80EB-911C2787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6A8D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孙</dc:creator>
  <cp:keywords/>
  <dc:description/>
  <cp:lastModifiedBy>Chole Tan</cp:lastModifiedBy>
  <cp:revision>2</cp:revision>
  <dcterms:created xsi:type="dcterms:W3CDTF">2026-05-26T06:27:00Z</dcterms:created>
  <dcterms:modified xsi:type="dcterms:W3CDTF">2026-05-26T06:27:00Z</dcterms:modified>
</cp:coreProperties>
</file>