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>
      <w:pPr>
        <w:widowControl w:val="1"/>
        <w:keepNext w:val="0"/>
        <w:keepLines w:val="0"/>
        <w:pageBreakBefore w:val="0"/>
        <w:wordWrap w:val="1"/>
        <w:overflowPunct w:val="1"/>
        <w:topLinePunct w:val="0"/>
        <w:kinsoku w:val="0"/>
        <w:autoSpaceDE w:val="0"/>
        <w:autoSpaceDN w:val="0"/>
        <w:bidi w:val="0"/>
        <w:adjustRightInd w:val="0"/>
        <w:snapToGrid w:val="0"/>
        <w:jc w:val="both"/>
        <w:spacing w:before="167" w:line="206" w:lineRule="auto"/>
        <w:ind/>
        <w:rPr>
          <w:sz w:val="44"/>
          <w:szCs w:val="44"/>
          <w:rFonts w:ascii="方正小标宋简体" w:hAnsi="方正小标宋简体" w:eastAsia="方正小标宋简体" w:cs="方正小标宋简体"/>
        </w:rPr>
      </w:pPr>
      <w:r>
        <w:rPr>
          <w:spacing w:val="8"/>
          <w:sz w:val="32"/>
          <w:lang w:val="en-US" w:eastAsia="zh-CN"/>
          <w:szCs w:val="32"/>
          <w:rFonts w:ascii="宋体" w:hAnsi="宋体" w:eastAsia="仿宋_GB2312" w:cs="仿宋_GB2312" w:hint="eastAsia"/>
        </w:rPr>
        <w:instrText xml:space="preserve"> HYPERLINK "http://qauyouth.quickconnect.cn/sharing/0q3ocRNxE" </w:instrText>
      </w:r>
      <w:r>
        <w:rPr>
          <w:spacing w:val="8"/>
          <w:sz w:val="32"/>
          <w:lang w:val="en-US" w:eastAsia="zh-CN"/>
          <w:szCs w:val="32"/>
          <w:rFonts w:ascii="宋体" w:hAnsi="宋体" w:eastAsia="仿宋_GB2312" w:cs="仿宋_GB2312" w:hint="eastAsia"/>
        </w:rPr>
        <w:fldChar w:fldCharType="separate"/>
      </w:r>
      <w:r>
        <w:rPr>
          <w:spacing w:val="8"/>
          <w:sz w:val="32"/>
          <w:lang w:val="en-US" w:eastAsia="zh-CN"/>
          <w:szCs w:val="32"/>
          <w:rFonts w:ascii="宋体" w:hAnsi="宋体" w:eastAsia="仿宋_GB2312" w:cs="仿宋_GB2312" w:hint="eastAsia"/>
        </w:rPr>
        <w:fldChar w:fldCharType="end"/>
      </w:r>
    </w:p>
    <w:p>
      <w:pPr>
        <w:spacing w:before="101" w:line="230" w:lineRule="auto"/>
        <w:ind w:left="701"/>
        <w:rPr>
          <w:sz w:val="31"/>
          <w:szCs w:val="31"/>
          <w:rFonts w:ascii="黑体" w:hAnsi="黑体" w:eastAsia="黑体" w:cs="黑体"/>
        </w:rPr>
      </w:pPr>
      <w:r>
        <w:rPr>
          <w:spacing w:val="-6"/>
          <w:sz w:val="31"/>
          <w:szCs w:val="31"/>
          <w:rFonts w:ascii="黑体" w:hAnsi="黑体" w:eastAsia="黑体" w:cs="黑体"/>
        </w:rPr>
        <w:t>附件</w:t>
      </w:r>
    </w:p>
    <w:p>
      <w:pPr>
        <w:spacing w:before="335" w:line="230" w:lineRule="auto"/>
        <w:ind w:left="2785"/>
        <w:rPr>
          <w:sz w:val="40"/>
          <w:szCs w:val="40"/>
          <w:rFonts w:ascii="方正小标宋简体" w:hAnsi="方正小标宋简体" w:eastAsia="方正小标宋简体" w:cs="方正小标宋简体"/>
        </w:rPr>
      </w:pPr>
      <w:r>
        <w:rPr>
          <w:spacing w:val="-1"/>
          <w:sz w:val="40"/>
          <w:szCs w:val="40"/>
          <w:rFonts w:ascii="方正小标宋简体" w:hAnsi="方正小标宋简体" w:eastAsia="方正小标宋简体" w:cs="方正小标宋简体"/>
        </w:rPr>
        <w:t>202</w:t>
      </w:r>
      <w:r>
        <w:rPr>
          <w:spacing w:val="-1"/>
          <w:sz w:val="40"/>
          <w:lang w:val="en-US" w:eastAsia="zh-CN"/>
          <w:szCs w:val="40"/>
          <w:rFonts w:ascii="方正小标宋简体" w:hAnsi="方正小标宋简体" w:eastAsia="方正小标宋简体" w:cs="方正小标宋简体" w:hint="eastAsia"/>
        </w:rPr>
        <w:t>6</w:t>
      </w:r>
      <w:r>
        <w:rPr>
          <w:spacing w:val="-1"/>
          <w:sz w:val="40"/>
          <w:szCs w:val="40"/>
          <w:rFonts w:ascii="方正小标宋简体" w:hAnsi="方正小标宋简体" w:eastAsia="方正小标宋简体" w:cs="方正小标宋简体"/>
        </w:rPr>
        <w:t>年青岛农业大学xx学院暑期社会实践培训计划表</w:t>
      </w: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tbl>
      <w:tblPr>
        <w:tblStyle w:val="6"/>
        <w:tblW w:w="14298" w:type="dxa"/>
        <w:tblInd w:type="dxa" w:w="2.000000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CellMar>
          <w:top w:type="dxa" w:w="0.000000"/>
          <w:bottom w:type="dxa" w:w="0.000000"/>
          <w:left w:type="dxa" w:w="0.000000"/>
          <w:right w:type="dxa" w:w="0.000000"/>
        </w:tblCellMar>
      </w:tblPr>
      <w:tblGrid>
        <w:gridCol w:w="1002.000000"/>
        <w:gridCol w:w="2793.000000"/>
        <w:gridCol w:w="2982.000000"/>
        <w:gridCol w:w="2999.000000"/>
        <w:gridCol w:w="2822.000000"/>
        <w:gridCol w:w="1700.00000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633" w:hRule="atLeast"/>
        </w:trPr>
        <w:tc>
          <w:tcPr>
            <w:tcW w:w="1002" w:type="dxa"/>
            <w:vAlign w:val="top"/>
          </w:tcPr>
          <w:p>
            <w:pPr>
              <w:spacing w:before="160" w:line="228" w:lineRule="auto"/>
              <w:ind w:left="191"/>
              <w:rPr>
                <w:sz w:val="31"/>
                <w:szCs w:val="31"/>
                <w:rFonts w:ascii="黑体" w:hAnsi="黑体" w:eastAsia="黑体" w:cs="黑体"/>
              </w:rPr>
            </w:pPr>
            <w:r>
              <w:rPr>
                <w:spacing w:val="2"/>
                <w:sz w:val="31"/>
                <w:szCs w:val="31"/>
                <w:rFonts w:ascii="黑体" w:hAnsi="黑体" w:eastAsia="黑体" w:cs="黑体"/>
              </w:rPr>
              <w:t>序号</w:t>
            </w:r>
          </w:p>
        </w:tc>
        <w:tc>
          <w:tcPr>
            <w:tcW w:w="2793" w:type="dxa"/>
            <w:vAlign w:val="top"/>
          </w:tcPr>
          <w:p>
            <w:pPr>
              <w:spacing w:before="159" w:line="228" w:lineRule="auto"/>
              <w:ind w:left="762"/>
              <w:rPr>
                <w:sz w:val="31"/>
                <w:szCs w:val="31"/>
                <w:rFonts w:ascii="黑体" w:hAnsi="黑体" w:eastAsia="黑体" w:cs="黑体"/>
              </w:rPr>
            </w:pPr>
            <w:r>
              <w:rPr>
                <w:spacing w:val="6"/>
                <w:sz w:val="31"/>
                <w:szCs w:val="31"/>
                <w:rFonts w:ascii="黑体" w:hAnsi="黑体" w:eastAsia="黑体" w:cs="黑体"/>
              </w:rPr>
              <w:t>培训主题</w:t>
            </w:r>
          </w:p>
        </w:tc>
        <w:tc>
          <w:tcPr>
            <w:tcW w:w="2982" w:type="dxa"/>
            <w:vAlign w:val="top"/>
          </w:tcPr>
          <w:p>
            <w:pPr>
              <w:spacing w:before="159" w:line="228" w:lineRule="auto"/>
              <w:ind w:left="859"/>
              <w:rPr>
                <w:sz w:val="31"/>
                <w:szCs w:val="31"/>
                <w:rFonts w:ascii="黑体" w:hAnsi="黑体" w:eastAsia="黑体" w:cs="黑体"/>
              </w:rPr>
            </w:pPr>
            <w:r>
              <w:rPr>
                <w:spacing w:val="6"/>
                <w:sz w:val="31"/>
                <w:szCs w:val="31"/>
                <w:rFonts w:ascii="黑体" w:hAnsi="黑体" w:eastAsia="黑体" w:cs="黑体"/>
              </w:rPr>
              <w:t>培训内容</w:t>
            </w:r>
          </w:p>
        </w:tc>
        <w:tc>
          <w:tcPr>
            <w:tcW w:w="2999" w:type="dxa"/>
            <w:vAlign w:val="top"/>
          </w:tcPr>
          <w:p>
            <w:pPr>
              <w:spacing w:before="159" w:line="227" w:lineRule="auto"/>
              <w:ind w:left="874"/>
              <w:rPr>
                <w:sz w:val="31"/>
                <w:szCs w:val="31"/>
                <w:rFonts w:ascii="黑体" w:hAnsi="黑体" w:eastAsia="黑体" w:cs="黑体"/>
              </w:rPr>
            </w:pPr>
            <w:r>
              <w:rPr>
                <w:spacing w:val="5"/>
                <w:sz w:val="31"/>
                <w:szCs w:val="31"/>
                <w:rFonts w:ascii="黑体" w:hAnsi="黑体" w:eastAsia="黑体" w:cs="黑体"/>
              </w:rPr>
              <w:t>开展时间</w:t>
            </w:r>
          </w:p>
        </w:tc>
        <w:tc>
          <w:tcPr>
            <w:tcW w:w="2822" w:type="dxa"/>
            <w:vAlign w:val="top"/>
          </w:tcPr>
          <w:p>
            <w:pPr>
              <w:spacing w:before="160" w:line="226" w:lineRule="auto"/>
              <w:ind w:left="148"/>
              <w:rPr>
                <w:sz w:val="31"/>
                <w:szCs w:val="31"/>
                <w:rFonts w:ascii="黑体" w:hAnsi="黑体" w:eastAsia="黑体" w:cs="黑体"/>
              </w:rPr>
            </w:pPr>
            <w:r>
              <w:rPr>
                <w:spacing w:val="7"/>
                <w:sz w:val="31"/>
                <w:szCs w:val="31"/>
                <w:rFonts w:ascii="黑体" w:hAnsi="黑体" w:eastAsia="黑体" w:cs="黑体"/>
              </w:rPr>
              <w:t>主讲人及参与人员</w:t>
            </w:r>
          </w:p>
        </w:tc>
        <w:tc>
          <w:tcPr>
            <w:tcW w:w="1700" w:type="dxa"/>
            <w:vAlign w:val="top"/>
          </w:tcPr>
          <w:p>
            <w:pPr>
              <w:spacing w:before="159" w:line="227" w:lineRule="auto"/>
              <w:ind w:left="539"/>
              <w:rPr>
                <w:sz w:val="31"/>
                <w:szCs w:val="31"/>
                <w:rFonts w:ascii="黑体" w:hAnsi="黑体" w:eastAsia="黑体" w:cs="黑体"/>
              </w:rPr>
            </w:pPr>
            <w:r>
              <w:rPr>
                <w:spacing w:val="2"/>
                <w:sz w:val="31"/>
                <w:szCs w:val="31"/>
                <w:rFonts w:ascii="黑体" w:hAnsi="黑体" w:eastAsia="黑体" w:cs="黑体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574" w:hRule="atLeast"/>
        </w:trPr>
        <w:tc>
          <w:tcPr>
            <w:tcW w:w="1002" w:type="dxa"/>
            <w:vAlign w:val="top"/>
          </w:tcPr>
          <w:p>
            <w:pPr>
              <w:pStyle w:val="7"/>
            </w:pPr>
          </w:p>
        </w:tc>
        <w:tc>
          <w:tcPr>
            <w:tcW w:w="2793" w:type="dxa"/>
            <w:vAlign w:val="top"/>
          </w:tcPr>
          <w:p>
            <w:pPr>
              <w:pStyle w:val="7"/>
            </w:pPr>
          </w:p>
        </w:tc>
        <w:tc>
          <w:tcPr>
            <w:tcW w:w="2982" w:type="dxa"/>
            <w:vAlign w:val="top"/>
          </w:tcPr>
          <w:p>
            <w:pPr>
              <w:pStyle w:val="7"/>
            </w:pPr>
          </w:p>
        </w:tc>
        <w:tc>
          <w:tcPr>
            <w:tcW w:w="2999" w:type="dxa"/>
            <w:vAlign w:val="top"/>
          </w:tcPr>
          <w:p>
            <w:pPr>
              <w:pStyle w:val="7"/>
            </w:pPr>
          </w:p>
        </w:tc>
        <w:tc>
          <w:tcPr>
            <w:tcW w:w="2822" w:type="dxa"/>
            <w:vAlign w:val="top"/>
          </w:tcPr>
          <w:p>
            <w:pPr>
              <w:pStyle w:val="7"/>
            </w:pPr>
          </w:p>
        </w:tc>
        <w:tc>
          <w:tcPr>
            <w:tcW w:w="1700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574" w:hRule="atLeast"/>
        </w:trPr>
        <w:tc>
          <w:tcPr>
            <w:tcW w:w="1002" w:type="dxa"/>
            <w:vAlign w:val="top"/>
          </w:tcPr>
          <w:p>
            <w:pPr>
              <w:pStyle w:val="7"/>
            </w:pPr>
          </w:p>
        </w:tc>
        <w:tc>
          <w:tcPr>
            <w:tcW w:w="2793" w:type="dxa"/>
            <w:vAlign w:val="top"/>
          </w:tcPr>
          <w:p>
            <w:pPr>
              <w:pStyle w:val="7"/>
            </w:pPr>
          </w:p>
        </w:tc>
        <w:tc>
          <w:tcPr>
            <w:tcW w:w="2982" w:type="dxa"/>
            <w:vAlign w:val="top"/>
          </w:tcPr>
          <w:p>
            <w:pPr>
              <w:pStyle w:val="7"/>
            </w:pPr>
          </w:p>
        </w:tc>
        <w:tc>
          <w:tcPr>
            <w:tcW w:w="2999" w:type="dxa"/>
            <w:vAlign w:val="top"/>
          </w:tcPr>
          <w:p>
            <w:pPr>
              <w:pStyle w:val="7"/>
            </w:pPr>
          </w:p>
        </w:tc>
        <w:tc>
          <w:tcPr>
            <w:tcW w:w="2822" w:type="dxa"/>
            <w:vAlign w:val="top"/>
          </w:tcPr>
          <w:p>
            <w:pPr>
              <w:pStyle w:val="7"/>
            </w:pPr>
          </w:p>
        </w:tc>
        <w:tc>
          <w:tcPr>
            <w:tcW w:w="1700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574" w:hRule="atLeast"/>
        </w:trPr>
        <w:tc>
          <w:tcPr>
            <w:tcW w:w="1002" w:type="dxa"/>
            <w:vAlign w:val="top"/>
          </w:tcPr>
          <w:p>
            <w:pPr>
              <w:pStyle w:val="7"/>
            </w:pPr>
          </w:p>
        </w:tc>
        <w:tc>
          <w:tcPr>
            <w:tcW w:w="2793" w:type="dxa"/>
            <w:vAlign w:val="top"/>
          </w:tcPr>
          <w:p>
            <w:pPr>
              <w:pStyle w:val="7"/>
            </w:pPr>
          </w:p>
        </w:tc>
        <w:tc>
          <w:tcPr>
            <w:tcW w:w="2982" w:type="dxa"/>
            <w:vAlign w:val="top"/>
          </w:tcPr>
          <w:p>
            <w:pPr>
              <w:pStyle w:val="7"/>
            </w:pPr>
          </w:p>
        </w:tc>
        <w:tc>
          <w:tcPr>
            <w:tcW w:w="2999" w:type="dxa"/>
            <w:vAlign w:val="top"/>
          </w:tcPr>
          <w:p>
            <w:pPr>
              <w:pStyle w:val="7"/>
            </w:pPr>
          </w:p>
        </w:tc>
        <w:tc>
          <w:tcPr>
            <w:tcW w:w="2822" w:type="dxa"/>
            <w:vAlign w:val="top"/>
          </w:tcPr>
          <w:p>
            <w:pPr>
              <w:pStyle w:val="7"/>
            </w:pPr>
          </w:p>
        </w:tc>
        <w:tc>
          <w:tcPr>
            <w:tcW w:w="1700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574" w:hRule="atLeast"/>
        </w:trPr>
        <w:tc>
          <w:tcPr>
            <w:tcW w:w="1002" w:type="dxa"/>
            <w:vAlign w:val="top"/>
          </w:tcPr>
          <w:p>
            <w:pPr>
              <w:pStyle w:val="7"/>
            </w:pPr>
          </w:p>
        </w:tc>
        <w:tc>
          <w:tcPr>
            <w:tcW w:w="2793" w:type="dxa"/>
            <w:vAlign w:val="top"/>
          </w:tcPr>
          <w:p>
            <w:pPr>
              <w:pStyle w:val="7"/>
            </w:pPr>
          </w:p>
        </w:tc>
        <w:tc>
          <w:tcPr>
            <w:tcW w:w="2982" w:type="dxa"/>
            <w:vAlign w:val="top"/>
          </w:tcPr>
          <w:p>
            <w:pPr>
              <w:pStyle w:val="7"/>
            </w:pPr>
          </w:p>
        </w:tc>
        <w:tc>
          <w:tcPr>
            <w:tcW w:w="2999" w:type="dxa"/>
            <w:vAlign w:val="top"/>
          </w:tcPr>
          <w:p>
            <w:pPr>
              <w:pStyle w:val="7"/>
            </w:pPr>
          </w:p>
        </w:tc>
        <w:tc>
          <w:tcPr>
            <w:tcW w:w="2822" w:type="dxa"/>
            <w:vAlign w:val="top"/>
          </w:tcPr>
          <w:p>
            <w:pPr>
              <w:pStyle w:val="7"/>
            </w:pPr>
          </w:p>
        </w:tc>
        <w:tc>
          <w:tcPr>
            <w:tcW w:w="1700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type="dxa" w:w="0.000000"/>
            <w:bottom w:type="dxa" w:w="0.000000"/>
            <w:left w:type="dxa" w:w="0.000000"/>
            <w:right w:type="dxa" w:w="0.000000"/>
          </w:tblCellMar>
        </w:tblPrEx>
        <w:trPr>
          <w:trHeight w:val="579" w:hRule="atLeast"/>
        </w:trPr>
        <w:tc>
          <w:tcPr>
            <w:tcW w:w="1002" w:type="dxa"/>
            <w:vAlign w:val="top"/>
          </w:tcPr>
          <w:p>
            <w:pPr>
              <w:pStyle w:val="7"/>
            </w:pPr>
          </w:p>
        </w:tc>
        <w:tc>
          <w:tcPr>
            <w:tcW w:w="2793" w:type="dxa"/>
            <w:vAlign w:val="top"/>
          </w:tcPr>
          <w:p>
            <w:pPr>
              <w:pStyle w:val="7"/>
            </w:pPr>
          </w:p>
        </w:tc>
        <w:tc>
          <w:tcPr>
            <w:tcW w:w="2982" w:type="dxa"/>
            <w:vAlign w:val="top"/>
          </w:tcPr>
          <w:p>
            <w:pPr>
              <w:pStyle w:val="7"/>
            </w:pPr>
          </w:p>
        </w:tc>
        <w:tc>
          <w:tcPr>
            <w:tcW w:w="2999" w:type="dxa"/>
            <w:vAlign w:val="top"/>
          </w:tcPr>
          <w:p>
            <w:pPr>
              <w:pStyle w:val="7"/>
            </w:pPr>
          </w:p>
        </w:tc>
        <w:tc>
          <w:tcPr>
            <w:tcW w:w="2822" w:type="dxa"/>
            <w:vAlign w:val="top"/>
          </w:tcPr>
          <w:p>
            <w:pPr>
              <w:pStyle w:val="7"/>
            </w:pPr>
          </w:p>
        </w:tc>
        <w:tc>
          <w:tcPr>
            <w:tcW w:w="1700" w:type="dxa"/>
            <w:vAlign w:val="top"/>
          </w:tcPr>
          <w:p>
            <w:pPr>
              <w:pStyle w:val="7"/>
            </w:pPr>
          </w:p>
        </w:tc>
      </w:tr>
    </w:tbl>
    <w:p>
      <w:pPr>
        <w:rPr>
          <w:sz w:val="21"/>
          <w:rFonts w:ascii="Arial"/>
        </w:rPr>
      </w:pPr>
    </w:p>
    <w:sectPr>
      <w:docGrid w:type="default" w:charSpace="0"/>
      <w:pgSz w:w="16839" w:h="11906"/>
      <w:pgMar w:top="1012" w:right="1221" w:bottom="0" w:left="1313" w:header="0" w:footer="0" w:gutter="0"/>
      <w:cols w:space="720" w:num="1"/>
    </w:sectPr>
  </w:body>
</w:document>
</file>

<file path=word/endnotes.xml><?xml version="1.0" encoding="utf-8"?>
<w:endnotes xmlns:wps="http://schemas.microsoft.com/office/word/2010/wordprocessingShape" xmlns:wne="http://schemas.microsoft.com/office/word/2006/wordml" xmlns:wpg="http://schemas.microsoft.com/office/word/2010/wordprocessingGroup" xmlns:wpi="http://schemas.microsoft.com/office/word/2010/wordprocessingInk" xmlns:w10="urn:schemas-microsoft-com:office:word" xmlns:w15="http://schemas.microsoft.com/office/word/2012/wordml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s="http://schemas.microsoft.com/office/word/2010/wordprocessingShape" xmlns:wne="http://schemas.microsoft.com/office/word/2006/wordml" xmlns:wpg="http://schemas.microsoft.com/office/word/2010/wordprocessingGroup" xmlns:wpi="http://schemas.microsoft.com/office/word/2010/wordprocessingInk" xmlns:w10="urn:schemas-microsoft-com:office:word" xmlns:w15="http://schemas.microsoft.com/office/word/2012/wordml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w14="http://schemas.microsoft.com/office/word/2010/wordml" xmlns:wpsCustomData="http://www.wps.cn/officeDocument/2013/wpsCustomData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efaultTabStop w:val="420"/>
  <w:characterSpacingControl w:val="doNotCompress"/>
  <w:footnotePr>
    <w:footnote w:id="0"/>
    <w:footnote w:id="1"/>
  </w:footnotePr>
  <w:endnotePr>
    <w:endnote w:id="0"/>
    <w:endnote w:id="1"/>
  </w:endnotePr>
  <w:zoom w:percent="100"/>
  <w:compat>
    <w:spaceForUL/>
    <w:ulTrailSpace/>
    <w:useFELayout/>
    <w:compatSetting w:val="14" w:uri="http://schemas.microsoft.com/office/word" w:name="compatibilityMode"/>
  </w:compat>
  <w:rsids>
    <w:rsidRoot w:val="00000000"/>
    <w:rsid w:val="09F91840"/>
    <w:rsid w:val="10B14C22"/>
    <w:rsid w:val="14F25809"/>
    <w:rsid w:val="1B445034"/>
    <w:rsid w:val="3A8C79E3"/>
    <w:rsid w:val="3EDD4AFF"/>
    <w:rsid w:val="40AB493B"/>
    <w:rsid w:val="44796BA4"/>
    <w:rsid w:val="554D1843"/>
    <w:rsid w:val="65921AA2"/>
    <w:rsid w:val="671B5AC7"/>
    <w:rsid w:val="76CD51B0"/>
    <w:rsid w:val="78AE679B"/>
    <w:rsid w:val="792B7DEB"/>
  </w:rsids>
  <m:mathPr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psCustomData="http://www.wps.cn/officeDocument/2013/wpsCustomData" xmlns:w10="urn:schemas-microsoft-com:office:word" xmlns:w14="http://schemas.microsoft.com/office/word/2010/wordml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ocDefaults>
    <w:rPrDefault>
      <w:rPr>
        <w:rFonts w:ascii="Arial" w:hAnsi="Arial" w:eastAsia="Arial" w:cs="Arial"/>
      </w:rPr>
    </w:rPrDefault>
    <w:pPrDefault/>
  </w:docDefaults>
  <w:latentStyles w:defLockedState="0" w:defSemiHidden="1" w:defUnhideWhenUsed="1" w:defQFormat="0" w:defUIPriority="99" w:count="260">
    <w:lsdException w:name="Balloon Text" w:semiHidden="0" w:unhideWhenUsed="0"/>
    <w:lsdException w:name="Block Text" w:semiHidden="0" w:unhideWhenUsed="0"/>
    <w:lsdException w:name="Body Text" w:unhideWhenUsed="0"/>
    <w:lsdException w:name="Body Text 2" w:semiHidden="0" w:unhideWhenUsed="0"/>
    <w:lsdException w:name="Body Text 3" w:semiHidden="0" w:unhideWhenUsed="0"/>
    <w:lsdException w:name="Body Text First Indent" w:semiHidden="0" w:unhideWhenUsed="0"/>
    <w:lsdException w:name="Body Text First Indent 2" w:semiHidden="0" w:unhideWhenUsed="0"/>
    <w:lsdException w:name="Body Text Indent" w:semiHidden="0" w:unhideWhenUsed="0"/>
    <w:lsdException w:name="Body Text Indent 2" w:semiHidden="0" w:unhideWhenUsed="0"/>
    <w:lsdException w:name="Body Text Indent 3" w:semiHidden="0" w:unhideWhenUsed="0"/>
    <w:lsdException w:name="Closing" w:semiHidden="0" w:unhideWhenUsed="0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 w:semiHidden="0" w:unhideWhenUsed="0"/>
    <w:lsdException w:name="Default Paragraph Font" w:unhideWhenUsed="0"/>
    <w:lsdException w:name="Document Map" w:semiHidden="0" w:unhideWhenUsed="0"/>
    <w:lsdException w:name="E-mail Signature" w:semiHidden="0" w:unhideWhenUsed="0"/>
    <w:lsdException w:name="Emphasis" w:semiHidden="0" w:unhideWhenUsed="0"/>
    <w:lsdException w:name="FollowedHyperlink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Hyperlink" w:semiHidden="0" w:unhideWhenUsed="0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 w:semiHidden="0" w:unhideWhenUsed="0"/>
    <w:lsdException w:name="Normal" w:unhideWhenUsed="0"/>
    <w:lsdException w:name="Normal (Web)" w:semiHidden="0" w:unhideWhenUsed="0"/>
    <w:lsdException w:name="Normal Indent" w:semiHidden="0" w:unhideWhenUsed="0"/>
    <w:lsdException w:name="Normal Table" w:unhideWhenUsed="0"/>
    <w:lsdException w:name="Note Heading" w:semiHidden="0" w:unhideWhenUsed="0"/>
    <w:lsdException w:name="Plain Text" w:semiHidden="0" w:unhideWhenUsed="0"/>
    <w:lsdException w:name="Salutation" w:semiHidden="0" w:unhideWhenUsed="0"/>
    <w:lsdException w:name="Signature" w:semiHidden="0" w:unhideWhenUsed="0"/>
    <w:lsdException w:name="Strong" w:semiHidden="0" w:unhideWhenUsed="0"/>
    <w:lsdException w:name="Subtitle" w:semiHidden="0" w:unhideWhenUsed="0"/>
    <w:lsdException w:name="Table 3D effects 1" w:semiHidden="0" w:unhideWhenUsed="0"/>
    <w:lsdException w:name="Table 3D effects 2" w:semiHidden="0" w:unhideWhenUsed="0"/>
    <w:lsdException w:name="Table 3D effects 3" w:semiHidden="0" w:unhideWhenUsed="0"/>
    <w:lsdException w:name="Table Classic 1" w:semiHidden="0" w:unhideWhenUsed="0"/>
    <w:lsdException w:name="Table Classic 2" w:semiHidden="0" w:unhideWhenUsed="0"/>
    <w:lsdException w:name="Table Classic 3" w:semiHidden="0" w:unhideWhenUsed="0"/>
    <w:lsdException w:name="Table Classic 4" w:semiHidden="0" w:unhideWhenUsed="0"/>
    <w:lsdException w:name="Table Colorful 1" w:semiHidden="0" w:unhideWhenUsed="0"/>
    <w:lsdException w:name="Table Colorful 2" w:semiHidden="0" w:unhideWhenUsed="0"/>
    <w:lsdException w:name="Table Colorful 3" w:semiHidden="0" w:unhideWhenUsed="0"/>
    <w:lsdException w:name="Table Columns 1" w:semiHidden="0" w:unhideWhenUsed="0"/>
    <w:lsdException w:name="Table Columns 2" w:semiHidden="0" w:unhideWhenUsed="0"/>
    <w:lsdException w:name="Table Columns 3" w:semiHidden="0" w:unhideWhenUsed="0"/>
    <w:lsdException w:name="Table Columns 4" w:semiHidden="0" w:unhideWhenUsed="0"/>
    <w:lsdException w:name="Table Columns 5" w:semiHidden="0" w:unhideWhenUsed="0"/>
    <w:lsdException w:name="Table Contemporary" w:semiHidden="0" w:unhideWhenUsed="0"/>
    <w:lsdException w:name="Table Elegant" w:semiHidden="0" w:unhideWhenUsed="0"/>
    <w:lsdException w:name="Table Grid" w:semiHidden="0" w:unhideWhenUsed="0"/>
    <w:lsdException w:name="Table Grid 1" w:semiHidden="0" w:unhideWhenUsed="0"/>
    <w:lsdException w:name="Table Grid 2" w:semiHidden="0" w:unhideWhenUsed="0"/>
    <w:lsdException w:name="Table Grid 3" w:semiHidden="0" w:unhideWhenUsed="0"/>
    <w:lsdException w:name="Table Grid 4" w:semiHidden="0" w:unhideWhenUsed="0"/>
    <w:lsdException w:name="Table Grid 5" w:semiHidden="0" w:unhideWhenUsed="0"/>
    <w:lsdException w:name="Table Grid 6" w:semiHidden="0" w:unhideWhenUsed="0"/>
    <w:lsdException w:name="Table Grid 7" w:semiHidden="0" w:unhideWhenUsed="0"/>
    <w:lsdException w:name="Table Grid 8" w:semiHidden="0" w:unhideWhenUsed="0"/>
    <w:lsdException w:name="Table List 1" w:semiHidden="0" w:unhideWhenUsed="0"/>
    <w:lsdException w:name="Table List 2" w:semiHidden="0" w:unhideWhenUsed="0"/>
    <w:lsdException w:name="Table List 3" w:semiHidden="0" w:unhideWhenUsed="0"/>
    <w:lsdException w:name="Table List 4" w:semiHidden="0" w:unhideWhenUsed="0"/>
    <w:lsdException w:name="Table List 5" w:semiHidden="0" w:unhideWhenUsed="0"/>
    <w:lsdException w:name="Table List 6" w:semiHidden="0" w:unhideWhenUsed="0"/>
    <w:lsdException w:name="Table List 7" w:semiHidden="0" w:unhideWhenUsed="0"/>
    <w:lsdException w:name="Table List 8" w:semiHidden="0" w:unhideWhenUsed="0"/>
    <w:lsdException w:name="Table Professional" w:semiHidden="0" w:unhideWhenUsed="0"/>
    <w:lsdException w:name="Table Simple 1" w:semiHidden="0" w:unhideWhenUsed="0"/>
    <w:lsdException w:name="Table Simple 2" w:semiHidden="0" w:unhideWhenUsed="0"/>
    <w:lsdException w:name="Table Simple 3" w:semiHidden="0" w:unhideWhenUsed="0"/>
    <w:lsdException w:name="Table Subtle 1" w:semiHidden="0" w:unhideWhenUsed="0"/>
    <w:lsdException w:name="Table Subtle 2" w:semiHidden="0" w:unhideWhenUsed="0"/>
    <w:lsdException w:name="Table Theme" w:semiHidden="0" w:unhideWhenUsed="0"/>
    <w:lsdException w:name="Table Web 1" w:semiHidden="0" w:unhideWhenUsed="0"/>
    <w:lsdException w:name="Table Web 2" w:semiHidden="0" w:unhideWhenUsed="0"/>
    <w:lsdException w:name="Table Web 3" w:semiHidden="0" w:unhideWhenUsed="0"/>
    <w:lsdException w:name="Title" w:semiHidden="0" w:unhideWhenUsed="0"/>
    <w:lsdException w:name="annotation reference" w:semiHidden="0" w:unhideWhenUsed="0"/>
    <w:lsdException w:name="annotation subject" w:semiHidden="0" w:unhideWhenUsed="0"/>
    <w:lsdException w:name="annotation text" w:semiHidden="0" w:unhideWhenUsed="0"/>
    <w:lsdException w:name="caption"/>
    <w:lsdException w:name="endnote reference" w:semiHidden="0" w:unhideWhenUsed="0"/>
    <w:lsdException w:name="endnote text" w:semiHidden="0" w:unhideWhenUsed="0"/>
    <w:lsdException w:name="envelope address" w:semiHidden="0" w:unhideWhenUsed="0"/>
    <w:lsdException w:name="envelope return" w:semiHidden="0" w:unhideWhenUsed="0"/>
    <w:lsdException w:name="footer" w:semiHidden="0" w:unhideWhenUsed="0"/>
    <w:lsdException w:name="footnote reference" w:semiHidden="0" w:unhideWhenUsed="0"/>
    <w:lsdException w:name="footnote text" w:semiHidden="0" w:unhideWhenUsed="0"/>
    <w:lsdException w:name="header" w:semiHidden="0" w:unhideWhenUsed="0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index heading" w:semiHidden="0" w:unhideWhenUsed="0"/>
    <w:lsdException w:name="line number" w:semiHidden="0" w:unhideWhenUsed="0"/>
    <w:lsdException w:name="macro" w:semiHidden="0" w:unhideWhenUsed="0"/>
    <w:lsdException w:name="page number" w:semiHidden="0" w:unhideWhenUsed="0"/>
    <w:lsdException w:name="table of authorities" w:semiHidden="0" w:unhideWhenUsed="0"/>
    <w:lsdException w:name="table of figures" w:semiHidden="0" w:unhideWhenUsed="0"/>
    <w:lsdException w:name="toa heading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</w:latentStyles>
  <w:style w:type="paragraph" w:styleId="1" w:default="1">
    <w:name w:val="Normal"/>
    <w:uiPriority w:val="0"/>
    <w:semiHidden/>
    <w:qFormat/>
    <w:pPr>
      <w:kinsoku w:val="0"/>
      <w:autoSpaceDE w:val="0"/>
      <w:autoSpaceDN w:val="0"/>
      <w:adjustRightInd w:val="0"/>
      <w:snapToGrid w:val="0"/>
      <w:jc w:val="left"/>
      <w:spacing w:line="240" w:lineRule="auto"/>
    </w:pPr>
    <w:rPr>
      <w:color w:val="000000"/>
      <w:sz w:val="21"/>
      <w:lang w:val="en-US" w:eastAsia="en-US" w:bidi="ar-SA"/>
      <w:kern w:val="0"/>
      <w:szCs w:val="21"/>
      <w:rFonts w:ascii="Arial" w:hAnsi="Arial" w:eastAsia="Arial" w:cs="Arial"/>
    </w:rPr>
  </w:style>
  <w:style w:type="character" w:styleId="4" w:default="1">
    <w:name w:val="Default Paragraph Font"/>
    <w:uiPriority w:val="0"/>
    <w:semiHidden/>
  </w:style>
  <w:style w:type="table" w:styleId="3" w:default="1">
    <w:name w:val="Normal Table"/>
    <w:uiPriority w:val="0"/>
    <w:semiHidden/>
    <w:tblPr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paragraph" w:styleId="2">
    <w:name w:val="Body Text"/>
    <w:basedOn w:val="1"/>
    <w:uiPriority w:val="0"/>
    <w:semiHidden/>
    <w:qFormat/>
    <w:rPr>
      <w:sz w:val="31"/>
      <w:lang w:val="en-US" w:eastAsia="en-US" w:bidi="ar-SA"/>
      <w:szCs w:val="31"/>
      <w:rFonts w:ascii="FangSong_GB2312" w:hAnsi="FangSong_GB2312" w:eastAsia="FangSong_GB2312" w:cs="FangSong_GB2312"/>
    </w:rPr>
  </w:style>
  <w:style w:type="character" w:styleId="5">
    <w:name w:val="Hyperlink"/>
    <w:basedOn w:val="4"/>
    <w:uiPriority w:val="0"/>
    <w:rPr>
      <w:u w:val="single"/>
      <w:color w:val="0000FF"/>
    </w:rPr>
  </w:style>
  <w:style w:type="table" w:styleId="6" w:customStyle="1">
    <w:name w:val="Table Normal"/>
    <w:uiPriority w:val="0"/>
    <w:semiHidden/>
    <w:unhideWhenUsed/>
    <w:qFormat/>
    <w:tblPr>
      <w:tblCellMar>
        <w:top w:type="dxa" w:w="0.000000"/>
        <w:bottom w:type="dxa" w:w="0.000000"/>
        <w:left w:type="dxa" w:w="0.000000"/>
        <w:right w:type="dxa" w:w="0.000000"/>
      </w:tblCellMar>
    </w:tblPr>
  </w:style>
  <w:style w:type="paragraph" w:styleId="7" w:customStyle="1">
    <w:name w:val="Table Text"/>
    <w:basedOn w:val="1"/>
    <w:uiPriority w:val="0"/>
    <w:semiHidden/>
    <w:qFormat/>
    <w:rPr>
      <w:sz w:val="21"/>
      <w:lang w:val="en-US" w:eastAsia="en-US" w:bidi="ar-SA"/>
      <w:szCs w:val="21"/>
      <w:rFonts w:ascii="Arial" w:hAnsi="Arial" w:eastAsia="Arial" w:cs="Arial"/>
    </w:rPr>
  </w:style>
</w:styles>
</file>

<file path=word/_rels/document.xml.rels><?xml version="1.0" encoding="UTF-8" standalone="yes"?><Relationships xmlns="http://schemas.openxmlformats.org/package/2006/relationships"><Relationship Id="rId4" Type="http://schemas.openxmlformats.org/officeDocument/2006/relationships/fontTable" Target="fontTable.xml" /><Relationship Id="rId3" Type="http://schemas.openxmlformats.org/officeDocument/2006/relationships/endnotes" Target="endnotes.xml" /><Relationship Id="rId2" Type="http://schemas.openxmlformats.org/officeDocument/2006/relationships/footnotes" Target="footnotes.xml" /><Relationship Id="rId1" Type="http://schemas.openxmlformats.org/officeDocument/2006/relationships/settings" Target="settings.xml" /><Relationship Id="rId5" Type="http://schemas.openxmlformats.org/officeDocument/2006/relationships/theme" Target="theme/theme1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游ゴシック Light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游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/>
  <TotalTime>109</TotalTime>
  <Pages>3</Pages>
  <Words>849</Words>
  <Characters>893</Characters>
  <Application>WPS Office_11.1.0.11757_F1E327BC-269C-435d-A152-05C5408002CA</Application>
  <DocSecurity>0</DocSecurity>
  <Lines>0</Lines>
  <Paragraphs>0</Paragraphs>
  <ScaleCrop>false</ScaleCrop>
  <Company/>
  <LinksUpToDate>false</LinksUpToDate>
  <CharactersWithSpaces>913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86136</dc:creator>
  <cp:keywords/>
  <dc:description/>
  <cp:lastModifiedBy>WPS_1693728278</cp:lastModifiedBy>
  <cp:revision>0</cp:revision>
  <dcterms:created xsi:type="dcterms:W3CDTF">2025-06-27T16:04:00Z</dcterms:created>
  <dcterms:modified xsi:type="dcterms:W3CDTF">2026-07-02T01:29:03Z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O">
    <vt:lpwstr>wqlLaW5nc29mdCBQREYgdG8gV1BTIDEyMA</vt:lpwstr>
  </property>
  <property fmtid="{D5CDD505-2E9C-101B-9397-08002B2CF9AE}" pid="3" name="Created">
    <vt:filetime>2026-06-27T18:16:41Z</vt:filetime>
  </property>
  <property fmtid="{D5CDD505-2E9C-101B-9397-08002B2CF9AE}" pid="4" name="KSOTemplateDocerSaveRecord">
    <vt:lpwstr>eyJoZGlkIjoiOGM5NzdlOTM3ZTk0NWJhZmI0MTc2YjNlMzIxMjdhYjQiLCJ1c2VySWQiOiIxNjM3MTExMzI2In0=</vt:lpwstr>
  </property>
  <property fmtid="{D5CDD505-2E9C-101B-9397-08002B2CF9AE}" pid="5" name="KSOProductBuildVer">
    <vt:lpwstr>2052-11.1.0.11757</vt:lpwstr>
  </property>
  <property fmtid="{D5CDD505-2E9C-101B-9397-08002B2CF9AE}" pid="6" name="ICV">
    <vt:lpwstr>BC6C761603DE42CD85593190633B8FC3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7" w:line="206" w:lineRule="auto"/>
        <w:ind w:left="1554"/>
        <w:jc w:val="both"/>
        <w:textAlignment w:val="baseline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pacing w:val="8"/>
          <w:sz w:val="44"/>
          <w:szCs w:val="44"/>
        </w:rPr>
        <w:t>关于开展202</w:t>
      </w: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  <w:lang w:val="en-US" w:eastAsia="zh-CN"/>
        </w:rPr>
        <w:t>6</w:t>
      </w:r>
      <w:r>
        <w:rPr>
          <w:rFonts w:ascii="方正小标宋简体" w:hAnsi="方正小标宋简体" w:eastAsia="方正小标宋简体" w:cs="方正小标宋简体"/>
          <w:spacing w:val="8"/>
          <w:sz w:val="44"/>
          <w:szCs w:val="44"/>
        </w:rPr>
        <w:t>年青岛农业大学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233" w:lineRule="auto"/>
        <w:ind w:left="910"/>
        <w:jc w:val="both"/>
        <w:textAlignment w:val="baseline"/>
        <w:outlineLvl w:val="0"/>
        <w:rPr>
          <w:rFonts w:ascii="Arial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pacing w:val="8"/>
          <w:sz w:val="44"/>
          <w:szCs w:val="44"/>
        </w:rPr>
        <w:t>暑期“三下乡”社会实践培训的通知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ascii="Arial"/>
          <w:sz w:val="21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70" w:lineRule="exact"/>
        <w:textAlignment w:val="baseline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pacing w:val="6"/>
          <w:sz w:val="32"/>
          <w:szCs w:val="32"/>
        </w:rPr>
        <w:t>各学院团委：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8" w:line="570" w:lineRule="exact"/>
        <w:ind w:left="5" w:firstLine="640" w:firstLineChars="200"/>
        <w:jc w:val="both"/>
        <w:textAlignment w:val="baseline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  <w:highlight w:val="none"/>
        </w:rPr>
        <w:t>为深入学习贯彻习近平新时代中国特色社会主义</w:t>
      </w:r>
      <w:r>
        <w:rPr>
          <w:rFonts w:hint="eastAsia" w:ascii="宋体" w:hAnsi="宋体" w:eastAsia="仿宋_GB2312" w:cs="仿宋_GB2312"/>
          <w:sz w:val="32"/>
          <w:szCs w:val="32"/>
          <w:highlight w:val="none"/>
          <w:lang w:eastAsia="zh-CN"/>
        </w:rPr>
        <w:t>思想、党的二十大和二十届历次全会精神</w:t>
      </w:r>
      <w:r>
        <w:rPr>
          <w:rFonts w:hint="eastAsia" w:ascii="宋体" w:hAnsi="宋体" w:eastAsia="仿宋_GB2312" w:cs="仿宋_GB2312"/>
          <w:sz w:val="32"/>
          <w:szCs w:val="32"/>
          <w:highlight w:val="none"/>
        </w:rPr>
        <w:t>，</w:t>
      </w:r>
      <w:r>
        <w:rPr>
          <w:rFonts w:hint="eastAsia" w:ascii="宋体" w:hAnsi="宋体" w:eastAsia="仿宋_GB2312" w:cs="仿宋_GB2312"/>
          <w:sz w:val="32"/>
          <w:szCs w:val="32"/>
          <w:highlight w:val="none"/>
          <w:lang w:val="en-US" w:eastAsia="zh-CN"/>
        </w:rPr>
        <w:t>认真落实四中全会部署，全面</w:t>
      </w:r>
      <w:r>
        <w:rPr>
          <w:rFonts w:hint="eastAsia" w:ascii="宋体" w:hAnsi="宋体" w:eastAsia="仿宋_GB2312" w:cs="仿宋_GB2312"/>
          <w:sz w:val="32"/>
          <w:szCs w:val="32"/>
          <w:highlight w:val="none"/>
          <w:lang w:eastAsia="zh-CN"/>
        </w:rPr>
        <w:t>贯彻习近平总书记关于青年工作的重要思想、关于“三农”工作的重要论述，</w:t>
      </w:r>
      <w:r>
        <w:rPr>
          <w:rFonts w:hint="eastAsia" w:ascii="宋体" w:hAnsi="宋体" w:eastAsia="仿宋_GB2312" w:cs="仿宋_GB2312"/>
          <w:sz w:val="32"/>
          <w:szCs w:val="32"/>
          <w:highlight w:val="none"/>
          <w:lang w:val="en-US" w:eastAsia="zh-CN"/>
        </w:rPr>
        <w:t>锚定“十五五”时期战略任务，引领广大青年在实践中受教育、长才干、作贡献</w:t>
      </w:r>
      <w:r>
        <w:rPr>
          <w:rFonts w:hint="eastAsia" w:ascii="宋体" w:hAnsi="宋体" w:eastAsia="仿宋_GB2312" w:cs="仿宋_GB2312"/>
          <w:spacing w:val="1"/>
          <w:sz w:val="32"/>
          <w:szCs w:val="32"/>
        </w:rPr>
        <w:t>，</w:t>
      </w:r>
      <w:r>
        <w:rPr>
          <w:rFonts w:hint="eastAsia" w:ascii="宋体" w:hAnsi="宋体" w:eastAsia="仿宋_GB2312" w:cs="仿宋_GB2312"/>
          <w:spacing w:val="4"/>
          <w:sz w:val="32"/>
          <w:szCs w:val="32"/>
        </w:rPr>
        <w:t>提升我校暑期“</w:t>
      </w:r>
      <w:r>
        <w:rPr>
          <w:rFonts w:hint="eastAsia" w:ascii="宋体" w:hAnsi="宋体" w:eastAsia="仿宋_GB2312" w:cs="仿宋_GB2312"/>
          <w:spacing w:val="-119"/>
          <w:sz w:val="32"/>
          <w:szCs w:val="32"/>
        </w:rPr>
        <w:t xml:space="preserve"> </w:t>
      </w:r>
      <w:r>
        <w:rPr>
          <w:rFonts w:hint="eastAsia" w:ascii="宋体" w:hAnsi="宋体" w:eastAsia="仿宋_GB2312" w:cs="仿宋_GB2312"/>
          <w:spacing w:val="4"/>
          <w:sz w:val="32"/>
          <w:szCs w:val="32"/>
        </w:rPr>
        <w:t>三下乡</w:t>
      </w:r>
      <w:r>
        <w:rPr>
          <w:rFonts w:hint="eastAsia" w:ascii="宋体" w:hAnsi="宋体" w:eastAsia="仿宋_GB2312" w:cs="仿宋_GB2312"/>
          <w:spacing w:val="4"/>
          <w:sz w:val="32"/>
          <w:szCs w:val="32"/>
          <w:lang w:eastAsia="zh-CN"/>
        </w:rPr>
        <w:t>”</w:t>
      </w:r>
      <w:r>
        <w:rPr>
          <w:rFonts w:hint="eastAsia" w:ascii="宋体" w:hAnsi="宋体" w:eastAsia="仿宋_GB2312" w:cs="仿宋_GB2312"/>
          <w:spacing w:val="4"/>
          <w:sz w:val="32"/>
          <w:szCs w:val="32"/>
        </w:rPr>
        <w:t>社会实践活动质量，切实</w:t>
      </w:r>
      <w:r>
        <w:rPr>
          <w:rFonts w:hint="eastAsia" w:ascii="宋体" w:hAnsi="宋体" w:eastAsia="仿宋_GB2312" w:cs="仿宋_GB2312"/>
          <w:spacing w:val="3"/>
          <w:sz w:val="32"/>
          <w:szCs w:val="32"/>
        </w:rPr>
        <w:t>提高</w:t>
      </w:r>
      <w:r>
        <w:rPr>
          <w:rFonts w:hint="eastAsia" w:ascii="宋体" w:hAnsi="宋体" w:eastAsia="仿宋_GB2312" w:cs="仿宋_GB2312"/>
          <w:spacing w:val="13"/>
          <w:sz w:val="32"/>
          <w:szCs w:val="32"/>
        </w:rPr>
        <w:t>参与实践学生的综合素质与实践能力，现就做好暑期“三下乡”</w:t>
      </w:r>
      <w:r>
        <w:rPr>
          <w:rFonts w:hint="eastAsia" w:ascii="宋体" w:hAnsi="宋体" w:eastAsia="仿宋_GB2312" w:cs="仿宋_GB2312"/>
          <w:spacing w:val="8"/>
          <w:sz w:val="32"/>
          <w:szCs w:val="32"/>
        </w:rPr>
        <w:t>社会实践培训工作相关事宜通知如下：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570" w:lineRule="exact"/>
        <w:ind w:firstLine="668" w:firstLineChars="200"/>
        <w:textAlignment w:val="baseline"/>
        <w:outlineLvl w:val="1"/>
        <w:rPr>
          <w:rFonts w:hint="eastAsia" w:ascii="宋体" w:hAnsi="宋体" w:eastAsia="黑体" w:cs="黑体"/>
          <w:sz w:val="32"/>
          <w:szCs w:val="32"/>
        </w:rPr>
      </w:pPr>
      <w:r>
        <w:rPr>
          <w:rFonts w:hint="eastAsia" w:ascii="宋体" w:hAnsi="宋体" w:eastAsia="黑体" w:cs="黑体"/>
          <w:spacing w:val="7"/>
          <w:sz w:val="32"/>
          <w:szCs w:val="32"/>
        </w:rPr>
        <w:t>一、培训目的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8" w:line="570" w:lineRule="exact"/>
        <w:ind w:right="267" w:firstLine="664" w:firstLineChars="200"/>
        <w:jc w:val="both"/>
        <w:textAlignment w:val="baseline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pacing w:val="6"/>
          <w:sz w:val="32"/>
          <w:szCs w:val="32"/>
        </w:rPr>
        <w:t>通过开展系列培训，帮助参与202</w:t>
      </w:r>
      <w:r>
        <w:rPr>
          <w:rFonts w:hint="eastAsia" w:ascii="宋体" w:hAnsi="宋体" w:eastAsia="仿宋_GB2312" w:cs="仿宋_GB2312"/>
          <w:spacing w:val="6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仿宋_GB2312" w:cs="仿宋_GB2312"/>
          <w:spacing w:val="6"/>
          <w:sz w:val="32"/>
          <w:szCs w:val="32"/>
        </w:rPr>
        <w:t>年暑期</w:t>
      </w:r>
      <w:r>
        <w:rPr>
          <w:rFonts w:hint="eastAsia" w:ascii="宋体" w:hAnsi="宋体" w:eastAsia="仿宋_GB2312" w:cs="仿宋_GB2312"/>
          <w:spacing w:val="5"/>
          <w:sz w:val="32"/>
          <w:szCs w:val="32"/>
        </w:rPr>
        <w:t>“三下乡”社会实践的学生深入了解实践活动的意义与要求，掌握社会实践专业知识与技能，提升团队协作能力和解决实际问题的能力，为高质</w:t>
      </w:r>
      <w:r>
        <w:rPr>
          <w:rFonts w:hint="eastAsia" w:ascii="宋体" w:hAnsi="宋体" w:eastAsia="仿宋_GB2312" w:cs="仿宋_GB2312"/>
          <w:spacing w:val="7"/>
          <w:sz w:val="32"/>
          <w:szCs w:val="32"/>
        </w:rPr>
        <w:t>量完成暑期“三下乡”社会实践活动奠定坚实基础。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70" w:lineRule="exact"/>
        <w:ind w:firstLine="668" w:firstLineChars="200"/>
        <w:textAlignment w:val="baseline"/>
        <w:outlineLvl w:val="1"/>
        <w:rPr>
          <w:rFonts w:hint="eastAsia" w:ascii="宋体" w:hAnsi="宋体" w:eastAsia="黑体" w:cs="黑体"/>
          <w:sz w:val="32"/>
          <w:szCs w:val="32"/>
        </w:rPr>
      </w:pPr>
      <w:r>
        <w:rPr>
          <w:rFonts w:hint="eastAsia" w:ascii="宋体" w:hAnsi="宋体" w:eastAsia="黑体" w:cs="黑体"/>
          <w:spacing w:val="7"/>
          <w:sz w:val="32"/>
          <w:szCs w:val="32"/>
        </w:rPr>
        <w:t>二、培训对象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9" w:line="570" w:lineRule="exact"/>
        <w:ind w:right="270" w:firstLine="668" w:firstLineChars="200"/>
        <w:textAlignment w:val="baseline"/>
        <w:rPr>
          <w:rFonts w:hint="eastAsia" w:ascii="宋体" w:hAnsi="宋体" w:eastAsia="黑体" w:cs="黑体"/>
          <w:spacing w:val="7"/>
          <w:sz w:val="32"/>
          <w:szCs w:val="32"/>
        </w:rPr>
      </w:pPr>
      <w:r>
        <w:rPr>
          <w:rFonts w:hint="eastAsia" w:ascii="宋体" w:hAnsi="宋体" w:eastAsia="仿宋_GB2312" w:cs="仿宋_GB2312"/>
          <w:spacing w:val="7"/>
          <w:sz w:val="32"/>
          <w:szCs w:val="32"/>
        </w:rPr>
        <w:t>参与202</w:t>
      </w:r>
      <w:r>
        <w:rPr>
          <w:rFonts w:hint="eastAsia" w:ascii="宋体" w:hAnsi="宋体" w:eastAsia="仿宋_GB2312" w:cs="仿宋_GB2312"/>
          <w:spacing w:val="7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仿宋_GB2312" w:cs="仿宋_GB2312"/>
          <w:spacing w:val="7"/>
          <w:sz w:val="32"/>
          <w:szCs w:val="32"/>
        </w:rPr>
        <w:t>年暑期“三下乡”社会实践活动的全体学生及指</w:t>
      </w:r>
      <w:r>
        <w:rPr>
          <w:rFonts w:hint="eastAsia" w:ascii="宋体" w:hAnsi="宋体" w:eastAsia="仿宋_GB2312" w:cs="仿宋_GB2312"/>
          <w:sz w:val="32"/>
          <w:szCs w:val="32"/>
        </w:rPr>
        <w:t>导教师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" w:line="570" w:lineRule="exact"/>
        <w:ind w:firstLine="668" w:firstLineChars="200"/>
        <w:textAlignment w:val="baseline"/>
        <w:outlineLvl w:val="1"/>
        <w:rPr>
          <w:rFonts w:hint="eastAsia" w:ascii="宋体" w:hAnsi="宋体" w:eastAsia="黑体" w:cs="黑体"/>
          <w:spacing w:val="7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" w:line="570" w:lineRule="exact"/>
        <w:ind w:firstLine="668" w:firstLineChars="200"/>
        <w:textAlignment w:val="baseline"/>
        <w:outlineLvl w:val="1"/>
        <w:rPr>
          <w:rFonts w:hint="eastAsia" w:ascii="宋体" w:hAnsi="宋体" w:eastAsia="黑体" w:cs="黑体"/>
          <w:sz w:val="32"/>
          <w:szCs w:val="32"/>
        </w:rPr>
      </w:pPr>
      <w:r>
        <w:rPr>
          <w:rFonts w:hint="eastAsia" w:ascii="宋体" w:hAnsi="宋体" w:eastAsia="黑体" w:cs="黑体"/>
          <w:spacing w:val="7"/>
          <w:sz w:val="32"/>
          <w:szCs w:val="32"/>
        </w:rPr>
        <w:t>三、培训内容与安排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8" w:line="570" w:lineRule="exact"/>
        <w:ind w:firstLine="676" w:firstLineChars="200"/>
        <w:textAlignment w:val="baseline"/>
        <w:rPr>
          <w:rFonts w:hint="eastAsia" w:ascii="宋体" w:hAnsi="宋体" w:eastAsia="楷体_GB2312" w:cs="楷体_GB2312"/>
          <w:sz w:val="32"/>
          <w:szCs w:val="32"/>
        </w:rPr>
      </w:pPr>
      <w:r>
        <w:rPr>
          <w:rFonts w:hint="eastAsia" w:ascii="宋体" w:hAnsi="宋体" w:eastAsia="楷体_GB2312" w:cs="楷体_GB2312"/>
          <w:spacing w:val="9"/>
          <w:sz w:val="32"/>
          <w:szCs w:val="32"/>
        </w:rPr>
        <w:t>（一）校级专题培训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3" w:line="570" w:lineRule="exact"/>
        <w:ind w:right="267" w:firstLine="656" w:firstLineChars="200"/>
        <w:textAlignment w:val="baseline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pacing w:val="4"/>
          <w:sz w:val="32"/>
          <w:szCs w:val="32"/>
        </w:rPr>
        <w:t>学校拟</w:t>
      </w:r>
      <w:r>
        <w:rPr>
          <w:rFonts w:hint="eastAsia" w:ascii="宋体" w:hAnsi="宋体" w:eastAsia="仿宋_GB2312" w:cs="仿宋_GB2312"/>
          <w:spacing w:val="4"/>
          <w:sz w:val="32"/>
          <w:szCs w:val="32"/>
          <w:lang w:val="en-US" w:eastAsia="zh-CN"/>
        </w:rPr>
        <w:t>于7月7日19:00在学术会馆第二报告厅</w:t>
      </w:r>
      <w:r>
        <w:rPr>
          <w:rFonts w:hint="eastAsia" w:ascii="宋体" w:hAnsi="宋体" w:eastAsia="仿宋_GB2312" w:cs="仿宋_GB2312"/>
          <w:spacing w:val="4"/>
          <w:sz w:val="32"/>
          <w:szCs w:val="32"/>
        </w:rPr>
        <w:t>邀请专家面向各学院实践团队开展新闻宣传、应急救</w:t>
      </w:r>
      <w:r>
        <w:rPr>
          <w:rFonts w:hint="eastAsia" w:ascii="宋体" w:hAnsi="宋体" w:eastAsia="仿宋_GB2312" w:cs="仿宋_GB2312"/>
          <w:spacing w:val="8"/>
          <w:sz w:val="32"/>
          <w:szCs w:val="32"/>
        </w:rPr>
        <w:t>护、社会调研及成果转化专题培训</w:t>
      </w:r>
      <w:r>
        <w:rPr>
          <w:rFonts w:hint="eastAsia" w:ascii="宋体" w:hAnsi="宋体" w:eastAsia="仿宋_GB2312" w:cs="仿宋_GB2312"/>
          <w:spacing w:val="8"/>
          <w:sz w:val="32"/>
          <w:szCs w:val="32"/>
          <w:lang w:eastAsia="zh-CN"/>
        </w:rPr>
        <w:t>，</w:t>
      </w:r>
      <w:r>
        <w:rPr>
          <w:rFonts w:hint="eastAsia" w:ascii="宋体" w:hAnsi="宋体" w:eastAsia="仿宋_GB2312" w:cs="仿宋_GB2312"/>
          <w:spacing w:val="8"/>
          <w:sz w:val="32"/>
          <w:szCs w:val="32"/>
          <w:lang w:val="en-US" w:eastAsia="zh-CN"/>
        </w:rPr>
        <w:t>具体安排另行通知。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8" w:line="570" w:lineRule="exact"/>
        <w:ind w:firstLine="676" w:firstLineChars="200"/>
        <w:textAlignment w:val="baseline"/>
        <w:rPr>
          <w:rFonts w:hint="eastAsia" w:ascii="宋体" w:hAnsi="宋体" w:eastAsia="仿宋_GB2312" w:cs="仿宋_GB2312"/>
          <w:spacing w:val="5"/>
          <w:sz w:val="32"/>
          <w:szCs w:val="32"/>
        </w:rPr>
      </w:pPr>
      <w:r>
        <w:rPr>
          <w:rFonts w:hint="eastAsia" w:ascii="宋体" w:hAnsi="宋体" w:eastAsia="楷体_GB2312" w:cs="楷体_GB2312"/>
          <w:spacing w:val="9"/>
          <w:sz w:val="32"/>
          <w:szCs w:val="32"/>
        </w:rPr>
        <w:t>（</w:t>
      </w:r>
      <w:r>
        <w:rPr>
          <w:rFonts w:hint="eastAsia" w:ascii="宋体" w:hAnsi="宋体" w:eastAsia="楷体_GB2312" w:cs="楷体_GB2312"/>
          <w:spacing w:val="9"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楷体_GB2312" w:cs="楷体_GB2312"/>
          <w:spacing w:val="9"/>
          <w:sz w:val="32"/>
          <w:szCs w:val="32"/>
        </w:rPr>
        <w:t>）</w:t>
      </w:r>
      <w:r>
        <w:rPr>
          <w:rFonts w:hint="eastAsia" w:ascii="宋体" w:hAnsi="宋体" w:eastAsia="楷体_GB2312" w:cs="楷体_GB2312"/>
          <w:spacing w:val="9"/>
          <w:sz w:val="32"/>
          <w:szCs w:val="32"/>
          <w:lang w:val="en-US" w:eastAsia="zh-CN"/>
        </w:rPr>
        <w:t>学院</w:t>
      </w:r>
      <w:r>
        <w:rPr>
          <w:rFonts w:hint="eastAsia" w:ascii="宋体" w:hAnsi="宋体" w:eastAsia="楷体_GB2312" w:cs="楷体_GB2312"/>
          <w:spacing w:val="9"/>
          <w:sz w:val="32"/>
          <w:szCs w:val="32"/>
        </w:rPr>
        <w:t>专题培训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570" w:lineRule="exact"/>
        <w:ind w:right="35" w:firstLine="660" w:firstLineChars="200"/>
        <w:jc w:val="both"/>
        <w:textAlignment w:val="baseline"/>
        <w:rPr>
          <w:rFonts w:hint="eastAsia" w:ascii="宋体" w:hAnsi="宋体" w:eastAsia="仿宋_GB2312" w:cs="仿宋_GB2312"/>
          <w:spacing w:val="8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spacing w:val="5"/>
          <w:sz w:val="32"/>
          <w:szCs w:val="32"/>
        </w:rPr>
        <w:t>各学院要结合自身专业特色和学生实践的实际需求，在学校</w:t>
      </w:r>
      <w:r>
        <w:rPr>
          <w:rFonts w:hint="eastAsia" w:ascii="宋体" w:hAnsi="宋体" w:eastAsia="仿宋_GB2312" w:cs="仿宋_GB2312"/>
          <w:spacing w:val="4"/>
          <w:sz w:val="32"/>
          <w:szCs w:val="32"/>
        </w:rPr>
        <w:t>培训基础上，至少举办2场次专题培训。培训内容可包括但不限</w:t>
      </w:r>
      <w:r>
        <w:rPr>
          <w:rFonts w:hint="eastAsia" w:ascii="宋体" w:hAnsi="宋体" w:eastAsia="仿宋_GB2312" w:cs="仿宋_GB2312"/>
          <w:spacing w:val="5"/>
          <w:sz w:val="32"/>
          <w:szCs w:val="32"/>
        </w:rPr>
        <w:t>于：专业知识在实践中的应用、团队建设与沟通协作技巧</w:t>
      </w:r>
      <w:r>
        <w:rPr>
          <w:rFonts w:hint="eastAsia" w:ascii="宋体" w:hAnsi="宋体" w:eastAsia="仿宋_GB2312" w:cs="仿宋_GB2312"/>
          <w:spacing w:val="5"/>
          <w:sz w:val="32"/>
          <w:szCs w:val="32"/>
          <w:lang w:eastAsia="zh-CN"/>
        </w:rPr>
        <w:t>、</w:t>
      </w:r>
      <w:r>
        <w:rPr>
          <w:rFonts w:hint="eastAsia" w:ascii="宋体" w:hAnsi="宋体" w:eastAsia="仿宋_GB2312" w:cs="仿宋_GB2312"/>
          <w:spacing w:val="5"/>
          <w:sz w:val="32"/>
          <w:szCs w:val="32"/>
        </w:rPr>
        <w:t>实践</w:t>
      </w:r>
      <w:r>
        <w:rPr>
          <w:rFonts w:hint="eastAsia" w:ascii="宋体" w:hAnsi="宋体" w:eastAsia="仿宋_GB2312" w:cs="仿宋_GB2312"/>
          <w:spacing w:val="7"/>
          <w:sz w:val="32"/>
          <w:szCs w:val="32"/>
        </w:rPr>
        <w:t>安全注意事项及学院特色实践项目的专项指导等。各学院需于</w:t>
      </w:r>
      <w:r>
        <w:rPr>
          <w:rFonts w:hint="eastAsia" w:ascii="宋体" w:hAnsi="宋体" w:eastAsia="仿宋_GB2312" w:cs="仿宋_GB2312"/>
          <w:spacing w:val="7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宋体" w:hAnsi="宋体" w:eastAsia="仿宋_GB2312" w:cs="仿宋_GB2312"/>
          <w:spacing w:val="-4"/>
          <w:sz w:val="32"/>
          <w:szCs w:val="32"/>
          <w:highlight w:val="none"/>
        </w:rPr>
        <w:t>月</w:t>
      </w:r>
      <w:r>
        <w:rPr>
          <w:rFonts w:hint="eastAsia" w:ascii="宋体" w:hAnsi="宋体" w:eastAsia="仿宋_GB2312" w:cs="仿宋_GB2312"/>
          <w:spacing w:val="-4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宋体" w:hAnsi="宋体" w:eastAsia="仿宋_GB2312" w:cs="仿宋_GB2312"/>
          <w:spacing w:val="-4"/>
          <w:sz w:val="32"/>
          <w:szCs w:val="32"/>
          <w:highlight w:val="none"/>
        </w:rPr>
        <w:t>日17:00前将</w:t>
      </w:r>
      <w:r>
        <w:rPr>
          <w:rFonts w:hint="eastAsia" w:ascii="宋体" w:hAnsi="宋体" w:eastAsia="仿宋_GB2312" w:cs="仿宋_GB2312"/>
          <w:spacing w:val="-4"/>
          <w:sz w:val="32"/>
          <w:szCs w:val="32"/>
        </w:rPr>
        <w:t>《202</w:t>
      </w:r>
      <w:r>
        <w:rPr>
          <w:rFonts w:hint="eastAsia" w:ascii="宋体" w:hAnsi="宋体" w:eastAsia="仿宋_GB2312" w:cs="仿宋_GB2312"/>
          <w:spacing w:val="-4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仿宋_GB2312" w:cs="仿宋_GB2312"/>
          <w:spacing w:val="-4"/>
          <w:sz w:val="32"/>
          <w:szCs w:val="32"/>
        </w:rPr>
        <w:t>年暑期社会实践学院培训计划表》（见</w:t>
      </w:r>
      <w:r>
        <w:rPr>
          <w:rFonts w:hint="eastAsia" w:ascii="宋体" w:hAnsi="宋体" w:eastAsia="仿宋_GB2312" w:cs="仿宋_GB2312"/>
          <w:spacing w:val="8"/>
          <w:sz w:val="32"/>
          <w:szCs w:val="32"/>
        </w:rPr>
        <w:t>附件）发送至</w:t>
      </w:r>
      <w:r>
        <w:rPr>
          <w:rFonts w:hint="eastAsia" w:ascii="宋体" w:hAnsi="宋体" w:eastAsia="仿宋_GB2312" w:cs="仿宋_GB2312"/>
          <w:spacing w:val="8"/>
          <w:sz w:val="32"/>
          <w:szCs w:val="32"/>
          <w:lang w:val="en-US" w:eastAsia="zh-CN"/>
        </w:rPr>
        <w:t>链接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570" w:lineRule="exact"/>
        <w:ind w:right="35"/>
        <w:jc w:val="both"/>
        <w:textAlignment w:val="baseline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pacing w:val="8"/>
          <w:sz w:val="32"/>
          <w:szCs w:val="32"/>
          <w:lang w:val="en-US" w:eastAsia="zh-CN"/>
        </w:rPr>
        <w:fldChar w:fldCharType="begin"/>
      </w:r>
      <w:r>
        <w:rPr>
          <w:rFonts w:hint="eastAsia" w:ascii="宋体" w:hAnsi="宋体" w:eastAsia="仿宋_GB2312" w:cs="仿宋_GB2312"/>
          <w:spacing w:val="8"/>
          <w:sz w:val="32"/>
          <w:szCs w:val="32"/>
          <w:lang w:val="en-US" w:eastAsia="zh-CN"/>
        </w:rPr>
        <w:instrText xml:space="preserve"> HYPERLINK "http://qauyouth.quickconnect.cn/sharing/0q3ocRNxE" </w:instrText>
      </w:r>
      <w:r>
        <w:rPr>
          <w:rFonts w:hint="eastAsia" w:ascii="宋体" w:hAnsi="宋体" w:eastAsia="仿宋_GB2312" w:cs="仿宋_GB2312"/>
          <w:spacing w:val="8"/>
          <w:sz w:val="32"/>
          <w:szCs w:val="32"/>
          <w:lang w:val="en-US" w:eastAsia="zh-CN"/>
        </w:rPr>
        <w:fldChar w:fldCharType="separate"/>
      </w:r>
      <w:r>
        <w:rPr>
          <w:rStyle w:val="5"/>
          <w:rFonts w:hint="eastAsia" w:ascii="宋体" w:hAnsi="宋体" w:eastAsia="仿宋_GB2312" w:cs="仿宋_GB2312"/>
          <w:spacing w:val="8"/>
          <w:sz w:val="32"/>
          <w:szCs w:val="32"/>
          <w:lang w:val="en-US" w:eastAsia="zh-CN"/>
        </w:rPr>
        <w:t>http://qauyouth.quickconnect.cn/sharing/0q3ocRNxE</w:t>
      </w:r>
      <w:r>
        <w:rPr>
          <w:rFonts w:hint="eastAsia" w:ascii="宋体" w:hAnsi="宋体" w:eastAsia="仿宋_GB2312" w:cs="仿宋_GB2312"/>
          <w:spacing w:val="8"/>
          <w:sz w:val="32"/>
          <w:szCs w:val="32"/>
          <w:lang w:val="en-US" w:eastAsia="zh-CN"/>
        </w:rPr>
        <w:fldChar w:fldCharType="end"/>
      </w:r>
      <w:r>
        <w:rPr>
          <w:rFonts w:hint="eastAsia" w:ascii="宋体" w:hAnsi="宋体" w:eastAsia="仿宋_GB2312" w:cs="仿宋_GB2312"/>
          <w:spacing w:val="8"/>
          <w:sz w:val="32"/>
          <w:szCs w:val="32"/>
        </w:rPr>
        <w:t>校团委将对学院培训开展情况进行检查与评估。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" w:line="570" w:lineRule="exact"/>
        <w:ind w:left="662"/>
        <w:textAlignment w:val="baseline"/>
        <w:rPr>
          <w:rFonts w:hint="eastAsia" w:ascii="宋体" w:hAnsi="宋体" w:eastAsia="黑体" w:cs="黑体"/>
          <w:sz w:val="32"/>
          <w:szCs w:val="32"/>
        </w:rPr>
      </w:pPr>
      <w:r>
        <w:rPr>
          <w:rFonts w:hint="eastAsia" w:ascii="宋体" w:hAnsi="宋体" w:eastAsia="黑体" w:cs="黑体"/>
          <w:spacing w:val="4"/>
          <w:sz w:val="32"/>
          <w:szCs w:val="32"/>
        </w:rPr>
        <w:t>四、培训要求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7" w:line="570" w:lineRule="exact"/>
        <w:ind w:right="34" w:firstLine="651" w:firstLineChars="200"/>
        <w:textAlignment w:val="baseline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b/>
          <w:bCs/>
          <w:spacing w:val="2"/>
          <w:sz w:val="32"/>
          <w:szCs w:val="32"/>
        </w:rPr>
        <w:t>1.高度重视，精心组织。</w:t>
      </w:r>
      <w:r>
        <w:rPr>
          <w:rFonts w:hint="eastAsia" w:ascii="宋体" w:hAnsi="宋体" w:eastAsia="仿宋_GB2312" w:cs="仿宋_GB2312"/>
          <w:spacing w:val="2"/>
          <w:sz w:val="32"/>
          <w:szCs w:val="32"/>
        </w:rPr>
        <w:t>各学院要</w:t>
      </w:r>
      <w:bookmarkStart w:id="0" w:name="_GoBack"/>
      <w:bookmarkEnd w:id="0"/>
      <w:r>
        <w:rPr>
          <w:rFonts w:hint="eastAsia" w:ascii="宋体" w:hAnsi="宋体" w:eastAsia="仿宋_GB2312" w:cs="仿宋_GB2312"/>
          <w:spacing w:val="2"/>
          <w:sz w:val="32"/>
          <w:szCs w:val="32"/>
        </w:rPr>
        <w:t>充分认识到培训工作的重</w:t>
      </w:r>
      <w:r>
        <w:rPr>
          <w:rFonts w:hint="eastAsia" w:ascii="宋体" w:hAnsi="宋体" w:eastAsia="仿宋_GB2312" w:cs="仿宋_GB2312"/>
          <w:spacing w:val="5"/>
          <w:sz w:val="32"/>
          <w:szCs w:val="32"/>
        </w:rPr>
        <w:t>要性，切实加强组织领导，制定详细的培训计划，明确培训责任</w:t>
      </w:r>
      <w:r>
        <w:rPr>
          <w:rFonts w:hint="eastAsia" w:ascii="宋体" w:hAnsi="宋体" w:eastAsia="仿宋_GB2312" w:cs="仿宋_GB2312"/>
          <w:spacing w:val="8"/>
          <w:sz w:val="32"/>
          <w:szCs w:val="32"/>
        </w:rPr>
        <w:t>人和培训内容，确保培训工作有序开展。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570" w:lineRule="exact"/>
        <w:ind w:right="40" w:firstLine="651" w:firstLineChars="200"/>
        <w:textAlignment w:val="baseline"/>
        <w:rPr>
          <w:rFonts w:hint="eastAsia" w:ascii="宋体" w:hAnsi="宋体" w:eastAsia="仿宋_GB2312" w:cs="仿宋_GB2312"/>
          <w:spacing w:val="8"/>
          <w:sz w:val="32"/>
          <w:szCs w:val="32"/>
        </w:rPr>
      </w:pPr>
      <w:r>
        <w:rPr>
          <w:rFonts w:hint="eastAsia" w:ascii="宋体" w:hAnsi="宋体" w:eastAsia="仿宋_GB2312" w:cs="仿宋_GB2312"/>
          <w:b/>
          <w:bCs/>
          <w:spacing w:val="2"/>
          <w:sz w:val="32"/>
          <w:szCs w:val="32"/>
        </w:rPr>
        <w:t>2.广泛动员，确保实效。</w:t>
      </w:r>
      <w:r>
        <w:rPr>
          <w:rFonts w:hint="eastAsia" w:ascii="宋体" w:hAnsi="宋体" w:eastAsia="仿宋_GB2312" w:cs="仿宋_GB2312"/>
          <w:spacing w:val="2"/>
          <w:sz w:val="32"/>
          <w:szCs w:val="32"/>
        </w:rPr>
        <w:t>积极动员参与暑期“</w:t>
      </w:r>
      <w:r>
        <w:rPr>
          <w:rFonts w:hint="eastAsia" w:ascii="宋体" w:hAnsi="宋体" w:eastAsia="仿宋_GB2312" w:cs="仿宋_GB2312"/>
          <w:spacing w:val="-119"/>
          <w:sz w:val="32"/>
          <w:szCs w:val="32"/>
        </w:rPr>
        <w:t xml:space="preserve"> </w:t>
      </w:r>
      <w:r>
        <w:rPr>
          <w:rFonts w:hint="eastAsia" w:ascii="宋体" w:hAnsi="宋体" w:eastAsia="仿宋_GB2312" w:cs="仿宋_GB2312"/>
          <w:spacing w:val="2"/>
          <w:sz w:val="32"/>
          <w:szCs w:val="32"/>
        </w:rPr>
        <w:t>三下乡”社会</w:t>
      </w:r>
      <w:r>
        <w:rPr>
          <w:rFonts w:hint="eastAsia" w:ascii="宋体" w:hAnsi="宋体" w:eastAsia="仿宋_GB2312" w:cs="仿宋_GB2312"/>
          <w:spacing w:val="5"/>
          <w:sz w:val="32"/>
          <w:szCs w:val="32"/>
        </w:rPr>
        <w:t>实践活动的全体学生及指导教师参加培训，确保应训尽训，不断</w:t>
      </w:r>
      <w:r>
        <w:rPr>
          <w:rFonts w:hint="eastAsia" w:ascii="宋体" w:hAnsi="宋体" w:eastAsia="仿宋_GB2312" w:cs="仿宋_GB2312"/>
          <w:spacing w:val="8"/>
          <w:sz w:val="32"/>
          <w:szCs w:val="32"/>
        </w:rPr>
        <w:t>提升实践团队的能力与素质。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570" w:lineRule="exact"/>
        <w:ind w:right="40" w:firstLine="655" w:firstLineChars="200"/>
        <w:textAlignment w:val="baseline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b/>
          <w:bCs/>
          <w:spacing w:val="3"/>
          <w:sz w:val="32"/>
          <w:szCs w:val="32"/>
        </w:rPr>
        <w:t>3.加强宣传，营造氛围。</w:t>
      </w:r>
      <w:r>
        <w:rPr>
          <w:rFonts w:hint="eastAsia" w:ascii="宋体" w:hAnsi="宋体" w:eastAsia="仿宋_GB2312" w:cs="仿宋_GB2312"/>
          <w:spacing w:val="3"/>
          <w:sz w:val="32"/>
          <w:szCs w:val="32"/>
        </w:rPr>
        <w:t>各学院要及时对培训工作进行宣传</w:t>
      </w:r>
      <w:r>
        <w:rPr>
          <w:rFonts w:hint="eastAsia" w:ascii="宋体" w:hAnsi="宋体" w:eastAsia="仿宋_GB2312" w:cs="仿宋_GB2312"/>
          <w:spacing w:val="6"/>
          <w:sz w:val="32"/>
          <w:szCs w:val="32"/>
        </w:rPr>
        <w:t>报道，通过学院官网、微信公众号等平台展示培训动态与成果，营造良好的培训氛围。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4" w:line="570" w:lineRule="exact"/>
        <w:ind w:left="666"/>
        <w:textAlignment w:val="baseline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pacing w:val="6"/>
          <w:sz w:val="32"/>
          <w:szCs w:val="32"/>
        </w:rPr>
        <w:t>附件：202</w:t>
      </w:r>
      <w:r>
        <w:rPr>
          <w:rFonts w:hint="eastAsia" w:ascii="宋体" w:hAnsi="宋体" w:eastAsia="仿宋_GB2312" w:cs="仿宋_GB2312"/>
          <w:spacing w:val="6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仿宋_GB2312" w:cs="仿宋_GB2312"/>
          <w:spacing w:val="6"/>
          <w:sz w:val="32"/>
          <w:szCs w:val="32"/>
        </w:rPr>
        <w:t>年暑期社会实践学院培训计划表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 w:ascii="宋体" w:hAnsi="宋体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 w:ascii="宋体" w:hAnsi="宋体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2" w:line="570" w:lineRule="exact"/>
        <w:ind w:right="35"/>
        <w:jc w:val="right"/>
        <w:textAlignment w:val="baseline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pacing w:val="8"/>
          <w:sz w:val="32"/>
          <w:szCs w:val="32"/>
        </w:rPr>
        <w:t>共青团青岛农业大学委员会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6" w:line="570" w:lineRule="exact"/>
        <w:ind w:left="6027"/>
        <w:textAlignment w:val="baseline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pacing w:val="4"/>
          <w:sz w:val="32"/>
          <w:szCs w:val="32"/>
        </w:rPr>
        <w:t>202</w:t>
      </w:r>
      <w:r>
        <w:rPr>
          <w:rFonts w:hint="eastAsia" w:ascii="宋体" w:hAnsi="宋体" w:eastAsia="仿宋_GB2312" w:cs="仿宋_GB2312"/>
          <w:spacing w:val="4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仿宋_GB2312" w:cs="仿宋_GB2312"/>
          <w:spacing w:val="4"/>
          <w:sz w:val="32"/>
          <w:szCs w:val="32"/>
        </w:rPr>
        <w:t>年</w:t>
      </w:r>
      <w:r>
        <w:rPr>
          <w:rFonts w:hint="eastAsia" w:ascii="宋体" w:hAnsi="宋体" w:eastAsia="仿宋_GB2312" w:cs="仿宋_GB2312"/>
          <w:spacing w:val="4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仿宋_GB2312" w:cs="仿宋_GB2312"/>
          <w:spacing w:val="4"/>
          <w:sz w:val="32"/>
          <w:szCs w:val="32"/>
        </w:rPr>
        <w:t>月</w:t>
      </w:r>
      <w:r>
        <w:rPr>
          <w:rFonts w:hint="eastAsia" w:ascii="宋体" w:hAnsi="宋体" w:eastAsia="仿宋_GB2312" w:cs="仿宋_GB2312"/>
          <w:spacing w:val="4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仿宋_GB2312" w:cs="仿宋_GB2312"/>
          <w:spacing w:val="4"/>
          <w:sz w:val="32"/>
          <w:szCs w:val="32"/>
        </w:rPr>
        <w:t>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 w:ascii="宋体" w:hAnsi="宋体" w:eastAsia="仿宋_GB2312" w:cs="仿宋_GB2312"/>
          <w:sz w:val="32"/>
          <w:szCs w:val="32"/>
        </w:rPr>
        <w:sectPr>
          <w:pgSz w:w="11906" w:h="16839"/>
          <w:pgMar w:top="1431" w:right="1437" w:bottom="1429" w:left="1596" w:header="0" w:footer="0" w:gutter="0"/>
          <w:cols w:space="720" w:num="1"/>
        </w:sectPr>
      </w:pPr>
    </w:p>
    <w:p>
      <w:pPr>
        <w:spacing w:line="326" w:lineRule="auto"/>
        <w:rPr>
          <w:rFonts w:ascii="Arial"/>
          <w:sz w:val="21"/>
        </w:rPr>
      </w:pPr>
    </w:p>
    <w:p>
      <w:pPr>
        <w:spacing w:line="326" w:lineRule="auto"/>
        <w:rPr>
          <w:rFonts w:ascii="Arial"/>
          <w:sz w:val="21"/>
        </w:rPr>
      </w:pPr>
    </w:p>
    <w:p>
      <w:pPr>
        <w:spacing w:before="101" w:line="230" w:lineRule="auto"/>
        <w:ind w:left="70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</w:p>
    <w:p>
      <w:pPr>
        <w:spacing w:before="335" w:line="230" w:lineRule="auto"/>
        <w:ind w:left="2785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spacing w:val="-1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1"/>
          <w:sz w:val="40"/>
          <w:szCs w:val="40"/>
          <w:lang w:val="en-US" w:eastAsia="zh-CN"/>
        </w:rPr>
        <w:t>6</w:t>
      </w:r>
      <w:r>
        <w:rPr>
          <w:rFonts w:ascii="方正小标宋简体" w:hAnsi="方正小标宋简体" w:eastAsia="方正小标宋简体" w:cs="方正小标宋简体"/>
          <w:spacing w:val="-1"/>
          <w:sz w:val="40"/>
          <w:szCs w:val="40"/>
        </w:rPr>
        <w:t>年青岛农业大学xx学院暑期社会实践培训计划表</w:t>
      </w:r>
    </w:p>
    <w:p>
      <w:pPr>
        <w:spacing w:before="1"/>
      </w:pPr>
    </w:p>
    <w:p>
      <w:pPr>
        <w:spacing w:before="1"/>
      </w:pPr>
    </w:p>
    <w:p>
      <w:pPr>
        <w:spacing w:before="1"/>
      </w:pPr>
    </w:p>
    <w:p>
      <w:pPr>
        <w:spacing w:before="1"/>
      </w:pPr>
    </w:p>
    <w:tbl>
      <w:tblPr>
        <w:tblStyle w:val="6"/>
        <w:tblW w:w="1429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2"/>
        <w:gridCol w:w="2793"/>
        <w:gridCol w:w="2982"/>
        <w:gridCol w:w="2999"/>
        <w:gridCol w:w="2822"/>
        <w:gridCol w:w="170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02" w:type="dxa"/>
            <w:vAlign w:val="top"/>
          </w:tcPr>
          <w:p>
            <w:pPr>
              <w:spacing w:before="160" w:line="228" w:lineRule="auto"/>
              <w:ind w:left="191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2"/>
                <w:sz w:val="31"/>
                <w:szCs w:val="31"/>
              </w:rPr>
              <w:t>序号</w:t>
            </w:r>
          </w:p>
        </w:tc>
        <w:tc>
          <w:tcPr>
            <w:tcW w:w="2793" w:type="dxa"/>
            <w:vAlign w:val="top"/>
          </w:tcPr>
          <w:p>
            <w:pPr>
              <w:spacing w:before="159" w:line="228" w:lineRule="auto"/>
              <w:ind w:left="762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6"/>
                <w:sz w:val="31"/>
                <w:szCs w:val="31"/>
              </w:rPr>
              <w:t>培训主题</w:t>
            </w:r>
          </w:p>
        </w:tc>
        <w:tc>
          <w:tcPr>
            <w:tcW w:w="2982" w:type="dxa"/>
            <w:vAlign w:val="top"/>
          </w:tcPr>
          <w:p>
            <w:pPr>
              <w:spacing w:before="159" w:line="228" w:lineRule="auto"/>
              <w:ind w:left="859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6"/>
                <w:sz w:val="31"/>
                <w:szCs w:val="31"/>
              </w:rPr>
              <w:t>培训内容</w:t>
            </w:r>
          </w:p>
        </w:tc>
        <w:tc>
          <w:tcPr>
            <w:tcW w:w="2999" w:type="dxa"/>
            <w:vAlign w:val="top"/>
          </w:tcPr>
          <w:p>
            <w:pPr>
              <w:spacing w:before="159" w:line="227" w:lineRule="auto"/>
              <w:ind w:left="874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5"/>
                <w:sz w:val="31"/>
                <w:szCs w:val="31"/>
              </w:rPr>
              <w:t>开展时间</w:t>
            </w:r>
          </w:p>
        </w:tc>
        <w:tc>
          <w:tcPr>
            <w:tcW w:w="2822" w:type="dxa"/>
            <w:vAlign w:val="top"/>
          </w:tcPr>
          <w:p>
            <w:pPr>
              <w:spacing w:before="160" w:line="226" w:lineRule="auto"/>
              <w:ind w:left="148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7"/>
                <w:sz w:val="31"/>
                <w:szCs w:val="31"/>
              </w:rPr>
              <w:t>主讲人及参与人员</w:t>
            </w:r>
          </w:p>
        </w:tc>
        <w:tc>
          <w:tcPr>
            <w:tcW w:w="1700" w:type="dxa"/>
            <w:vAlign w:val="top"/>
          </w:tcPr>
          <w:p>
            <w:pPr>
              <w:spacing w:before="159" w:line="227" w:lineRule="auto"/>
              <w:ind w:left="539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2"/>
                <w:sz w:val="31"/>
                <w:szCs w:val="31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02" w:type="dxa"/>
            <w:vAlign w:val="top"/>
          </w:tcPr>
          <w:p>
            <w:pPr>
              <w:pStyle w:val="7"/>
            </w:pPr>
          </w:p>
        </w:tc>
        <w:tc>
          <w:tcPr>
            <w:tcW w:w="2793" w:type="dxa"/>
            <w:vAlign w:val="top"/>
          </w:tcPr>
          <w:p>
            <w:pPr>
              <w:pStyle w:val="7"/>
            </w:pPr>
          </w:p>
        </w:tc>
        <w:tc>
          <w:tcPr>
            <w:tcW w:w="2982" w:type="dxa"/>
            <w:vAlign w:val="top"/>
          </w:tcPr>
          <w:p>
            <w:pPr>
              <w:pStyle w:val="7"/>
            </w:pPr>
          </w:p>
        </w:tc>
        <w:tc>
          <w:tcPr>
            <w:tcW w:w="2999" w:type="dxa"/>
            <w:vAlign w:val="top"/>
          </w:tcPr>
          <w:p>
            <w:pPr>
              <w:pStyle w:val="7"/>
            </w:pPr>
          </w:p>
        </w:tc>
        <w:tc>
          <w:tcPr>
            <w:tcW w:w="2822" w:type="dxa"/>
            <w:vAlign w:val="top"/>
          </w:tcPr>
          <w:p>
            <w:pPr>
              <w:pStyle w:val="7"/>
            </w:pPr>
          </w:p>
        </w:tc>
        <w:tc>
          <w:tcPr>
            <w:tcW w:w="1700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02" w:type="dxa"/>
            <w:vAlign w:val="top"/>
          </w:tcPr>
          <w:p>
            <w:pPr>
              <w:pStyle w:val="7"/>
            </w:pPr>
          </w:p>
        </w:tc>
        <w:tc>
          <w:tcPr>
            <w:tcW w:w="2793" w:type="dxa"/>
            <w:vAlign w:val="top"/>
          </w:tcPr>
          <w:p>
            <w:pPr>
              <w:pStyle w:val="7"/>
            </w:pPr>
          </w:p>
        </w:tc>
        <w:tc>
          <w:tcPr>
            <w:tcW w:w="2982" w:type="dxa"/>
            <w:vAlign w:val="top"/>
          </w:tcPr>
          <w:p>
            <w:pPr>
              <w:pStyle w:val="7"/>
            </w:pPr>
          </w:p>
        </w:tc>
        <w:tc>
          <w:tcPr>
            <w:tcW w:w="2999" w:type="dxa"/>
            <w:vAlign w:val="top"/>
          </w:tcPr>
          <w:p>
            <w:pPr>
              <w:pStyle w:val="7"/>
            </w:pPr>
          </w:p>
        </w:tc>
        <w:tc>
          <w:tcPr>
            <w:tcW w:w="2822" w:type="dxa"/>
            <w:vAlign w:val="top"/>
          </w:tcPr>
          <w:p>
            <w:pPr>
              <w:pStyle w:val="7"/>
            </w:pPr>
          </w:p>
        </w:tc>
        <w:tc>
          <w:tcPr>
            <w:tcW w:w="1700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02" w:type="dxa"/>
            <w:vAlign w:val="top"/>
          </w:tcPr>
          <w:p>
            <w:pPr>
              <w:pStyle w:val="7"/>
            </w:pPr>
          </w:p>
        </w:tc>
        <w:tc>
          <w:tcPr>
            <w:tcW w:w="2793" w:type="dxa"/>
            <w:vAlign w:val="top"/>
          </w:tcPr>
          <w:p>
            <w:pPr>
              <w:pStyle w:val="7"/>
            </w:pPr>
          </w:p>
        </w:tc>
        <w:tc>
          <w:tcPr>
            <w:tcW w:w="2982" w:type="dxa"/>
            <w:vAlign w:val="top"/>
          </w:tcPr>
          <w:p>
            <w:pPr>
              <w:pStyle w:val="7"/>
            </w:pPr>
          </w:p>
        </w:tc>
        <w:tc>
          <w:tcPr>
            <w:tcW w:w="2999" w:type="dxa"/>
            <w:vAlign w:val="top"/>
          </w:tcPr>
          <w:p>
            <w:pPr>
              <w:pStyle w:val="7"/>
            </w:pPr>
          </w:p>
        </w:tc>
        <w:tc>
          <w:tcPr>
            <w:tcW w:w="2822" w:type="dxa"/>
            <w:vAlign w:val="top"/>
          </w:tcPr>
          <w:p>
            <w:pPr>
              <w:pStyle w:val="7"/>
            </w:pPr>
          </w:p>
        </w:tc>
        <w:tc>
          <w:tcPr>
            <w:tcW w:w="1700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02" w:type="dxa"/>
            <w:vAlign w:val="top"/>
          </w:tcPr>
          <w:p>
            <w:pPr>
              <w:pStyle w:val="7"/>
            </w:pPr>
          </w:p>
        </w:tc>
        <w:tc>
          <w:tcPr>
            <w:tcW w:w="2793" w:type="dxa"/>
            <w:vAlign w:val="top"/>
          </w:tcPr>
          <w:p>
            <w:pPr>
              <w:pStyle w:val="7"/>
            </w:pPr>
          </w:p>
        </w:tc>
        <w:tc>
          <w:tcPr>
            <w:tcW w:w="2982" w:type="dxa"/>
            <w:vAlign w:val="top"/>
          </w:tcPr>
          <w:p>
            <w:pPr>
              <w:pStyle w:val="7"/>
            </w:pPr>
          </w:p>
        </w:tc>
        <w:tc>
          <w:tcPr>
            <w:tcW w:w="2999" w:type="dxa"/>
            <w:vAlign w:val="top"/>
          </w:tcPr>
          <w:p>
            <w:pPr>
              <w:pStyle w:val="7"/>
            </w:pPr>
          </w:p>
        </w:tc>
        <w:tc>
          <w:tcPr>
            <w:tcW w:w="2822" w:type="dxa"/>
            <w:vAlign w:val="top"/>
          </w:tcPr>
          <w:p>
            <w:pPr>
              <w:pStyle w:val="7"/>
            </w:pPr>
          </w:p>
        </w:tc>
        <w:tc>
          <w:tcPr>
            <w:tcW w:w="1700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002" w:type="dxa"/>
            <w:vAlign w:val="top"/>
          </w:tcPr>
          <w:p>
            <w:pPr>
              <w:pStyle w:val="7"/>
            </w:pPr>
          </w:p>
        </w:tc>
        <w:tc>
          <w:tcPr>
            <w:tcW w:w="2793" w:type="dxa"/>
            <w:vAlign w:val="top"/>
          </w:tcPr>
          <w:p>
            <w:pPr>
              <w:pStyle w:val="7"/>
            </w:pPr>
          </w:p>
        </w:tc>
        <w:tc>
          <w:tcPr>
            <w:tcW w:w="2982" w:type="dxa"/>
            <w:vAlign w:val="top"/>
          </w:tcPr>
          <w:p>
            <w:pPr>
              <w:pStyle w:val="7"/>
            </w:pPr>
          </w:p>
        </w:tc>
        <w:tc>
          <w:tcPr>
            <w:tcW w:w="2999" w:type="dxa"/>
            <w:vAlign w:val="top"/>
          </w:tcPr>
          <w:p>
            <w:pPr>
              <w:pStyle w:val="7"/>
            </w:pPr>
          </w:p>
        </w:tc>
        <w:tc>
          <w:tcPr>
            <w:tcW w:w="2822" w:type="dxa"/>
            <w:vAlign w:val="top"/>
          </w:tcPr>
          <w:p>
            <w:pPr>
              <w:pStyle w:val="7"/>
            </w:pPr>
          </w:p>
        </w:tc>
        <w:tc>
          <w:tcPr>
            <w:tcW w:w="1700" w:type="dxa"/>
            <w:vAlign w:val="top"/>
          </w:tcPr>
          <w:p>
            <w:pPr>
              <w:pStyle w:val="7"/>
            </w:pPr>
          </w:p>
        </w:tc>
      </w:tr>
    </w:tbl>
    <w:p>
      <w:pPr>
        <w:rPr>
          <w:rFonts w:ascii="Arial"/>
          <w:sz w:val="21"/>
        </w:rPr>
      </w:pPr>
    </w:p>
    <w:sectPr>
      <w:pgSz w:w="16839" w:h="11906"/>
      <w:pgMar w:top="1012" w:right="1221" w:bottom="0" w:left="1313" w:header="0" w:footer="0" w:gutter="0"/>
      <w:cols w:space="720" w:num="1"/>
    </w:sectPr>
  </w:body>
</w:document>
</file>